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9E8" w:rsidRPr="0010360B" w:rsidRDefault="003959A4" w:rsidP="00B84360">
      <w:pPr>
        <w:spacing w:after="0" w:line="240" w:lineRule="auto"/>
        <w:jc w:val="center"/>
        <w:rPr>
          <w:rFonts w:ascii="Arial" w:hAnsi="Arial" w:cs="Arial"/>
          <w:b/>
          <w:sz w:val="24"/>
          <w:szCs w:val="24"/>
        </w:rPr>
      </w:pPr>
      <w:r>
        <w:rPr>
          <w:rFonts w:ascii="Arial" w:hAnsi="Arial" w:cs="Arial"/>
          <w:b/>
          <w:sz w:val="24"/>
          <w:szCs w:val="24"/>
        </w:rPr>
        <w:t>Quality Assurance</w:t>
      </w:r>
      <w:r w:rsidR="0029755B" w:rsidRPr="0010360B">
        <w:rPr>
          <w:rFonts w:ascii="Arial" w:hAnsi="Arial" w:cs="Arial"/>
          <w:b/>
          <w:sz w:val="24"/>
          <w:szCs w:val="24"/>
        </w:rPr>
        <w:t xml:space="preserve"> Coordinator</w:t>
      </w:r>
    </w:p>
    <w:p w:rsidR="000419E8" w:rsidRPr="0010360B" w:rsidRDefault="000419E8" w:rsidP="00B84360">
      <w:pPr>
        <w:spacing w:after="0" w:line="240" w:lineRule="auto"/>
        <w:rPr>
          <w:rFonts w:ascii="Arial" w:hAnsi="Arial" w:cs="Arial"/>
          <w:u w:val="single"/>
        </w:rPr>
      </w:pPr>
      <w:r w:rsidRPr="0010360B">
        <w:rPr>
          <w:rFonts w:ascii="Arial" w:hAnsi="Arial" w:cs="Arial"/>
          <w:b/>
          <w:u w:val="single"/>
        </w:rPr>
        <w:t>Job Summary</w:t>
      </w:r>
      <w:r w:rsidRPr="0010360B">
        <w:rPr>
          <w:rFonts w:ascii="Arial" w:hAnsi="Arial" w:cs="Arial"/>
          <w:u w:val="single"/>
        </w:rPr>
        <w:t>:</w:t>
      </w:r>
    </w:p>
    <w:p w:rsidR="00DB5DBC" w:rsidRPr="00373E8A" w:rsidRDefault="00373E8A" w:rsidP="00B84360">
      <w:pPr>
        <w:spacing w:after="0" w:line="240" w:lineRule="auto"/>
        <w:rPr>
          <w:rFonts w:ascii="Arial" w:hAnsi="Arial" w:cs="Arial"/>
          <w:strike/>
        </w:rPr>
      </w:pPr>
      <w:r w:rsidRPr="00373E8A">
        <w:rPr>
          <w:rFonts w:ascii="Arial" w:hAnsi="Arial" w:cs="Arial"/>
        </w:rPr>
        <w:t>The Quality Assurance Coordinator</w:t>
      </w:r>
      <w:r w:rsidR="003959A4" w:rsidRPr="00373E8A">
        <w:rPr>
          <w:rFonts w:ascii="Arial" w:hAnsi="Arial" w:cs="Arial"/>
        </w:rPr>
        <w:t xml:space="preserve"> is responsible for the monitoring of activities and </w:t>
      </w:r>
      <w:r w:rsidR="006E632A" w:rsidRPr="00373E8A">
        <w:rPr>
          <w:rFonts w:ascii="Arial" w:hAnsi="Arial" w:cs="Arial"/>
        </w:rPr>
        <w:t>supports</w:t>
      </w:r>
      <w:r w:rsidR="003959A4" w:rsidRPr="00373E8A">
        <w:rPr>
          <w:rFonts w:ascii="Arial" w:hAnsi="Arial" w:cs="Arial"/>
        </w:rPr>
        <w:t xml:space="preserve"> pertinent to </w:t>
      </w:r>
      <w:r w:rsidRPr="00373E8A">
        <w:rPr>
          <w:rFonts w:ascii="Arial" w:hAnsi="Arial" w:cs="Arial"/>
        </w:rPr>
        <w:t>the supports</w:t>
      </w:r>
      <w:r w:rsidR="003959A4" w:rsidRPr="00373E8A">
        <w:rPr>
          <w:rFonts w:ascii="Arial" w:hAnsi="Arial" w:cs="Arial"/>
        </w:rPr>
        <w:t xml:space="preserve"> provided by Aspire, Inc</w:t>
      </w:r>
      <w:r w:rsidRPr="00373E8A">
        <w:rPr>
          <w:rFonts w:ascii="Arial" w:hAnsi="Arial" w:cs="Arial"/>
        </w:rPr>
        <w:t xml:space="preserve">. to the people </w:t>
      </w:r>
      <w:r>
        <w:rPr>
          <w:rFonts w:ascii="Arial" w:hAnsi="Arial" w:cs="Arial"/>
        </w:rPr>
        <w:t xml:space="preserve">supported </w:t>
      </w:r>
      <w:r w:rsidRPr="00373E8A">
        <w:rPr>
          <w:rFonts w:ascii="Arial" w:hAnsi="Arial" w:cs="Arial"/>
        </w:rPr>
        <w:t>assigned to their caseload</w:t>
      </w:r>
      <w:r w:rsidR="003959A4" w:rsidRPr="00373E8A">
        <w:rPr>
          <w:rFonts w:ascii="Arial" w:hAnsi="Arial" w:cs="Arial"/>
        </w:rPr>
        <w:t xml:space="preserve">.   A key responsibility will be to work closely with all stake holders in achieving ongoing </w:t>
      </w:r>
      <w:r w:rsidR="006E632A" w:rsidRPr="00373E8A">
        <w:rPr>
          <w:rFonts w:ascii="Arial" w:hAnsi="Arial" w:cs="Arial"/>
        </w:rPr>
        <w:t>excellence in</w:t>
      </w:r>
      <w:r w:rsidR="003959A4" w:rsidRPr="00373E8A">
        <w:rPr>
          <w:rFonts w:ascii="Arial" w:hAnsi="Arial" w:cs="Arial"/>
        </w:rPr>
        <w:t xml:space="preserve"> </w:t>
      </w:r>
      <w:r w:rsidRPr="00373E8A">
        <w:rPr>
          <w:rFonts w:ascii="Arial" w:hAnsi="Arial" w:cs="Arial"/>
        </w:rPr>
        <w:t xml:space="preserve">supports provided by Aspire, Inc. to be in </w:t>
      </w:r>
      <w:r w:rsidR="003959A4" w:rsidRPr="00373E8A">
        <w:rPr>
          <w:rFonts w:ascii="Arial" w:hAnsi="Arial" w:cs="Arial"/>
        </w:rPr>
        <w:t xml:space="preserve">compliance with all policies and procedures, state and federal regulations, and requirements for CQL accreditation.  </w:t>
      </w:r>
    </w:p>
    <w:p w:rsidR="00B84360" w:rsidRDefault="00B84360" w:rsidP="00B84360">
      <w:pPr>
        <w:spacing w:after="0" w:line="240" w:lineRule="auto"/>
        <w:rPr>
          <w:rFonts w:ascii="Arial" w:hAnsi="Arial" w:cs="Arial"/>
          <w:b/>
          <w:u w:val="single"/>
        </w:rPr>
      </w:pPr>
    </w:p>
    <w:p w:rsidR="00EF4FA8" w:rsidRPr="00373E8A" w:rsidRDefault="000419E8" w:rsidP="00B84360">
      <w:pPr>
        <w:spacing w:after="0" w:line="240" w:lineRule="auto"/>
        <w:rPr>
          <w:rFonts w:ascii="Arial" w:hAnsi="Arial" w:cs="Arial"/>
        </w:rPr>
      </w:pPr>
      <w:r w:rsidRPr="004E3768">
        <w:rPr>
          <w:rFonts w:ascii="Arial" w:hAnsi="Arial" w:cs="Arial"/>
          <w:b/>
          <w:u w:val="single"/>
        </w:rPr>
        <w:t>Position accountable to</w:t>
      </w:r>
      <w:r w:rsidRPr="005565F8">
        <w:rPr>
          <w:rFonts w:ascii="Arial" w:hAnsi="Arial" w:cs="Arial"/>
          <w:b/>
        </w:rPr>
        <w:t>:</w:t>
      </w:r>
      <w:r w:rsidR="0029755B" w:rsidRPr="005565F8">
        <w:rPr>
          <w:rFonts w:ascii="Arial" w:hAnsi="Arial" w:cs="Arial"/>
        </w:rPr>
        <w:t xml:space="preserve">  Director of Quality Assurance</w:t>
      </w:r>
      <w:r w:rsidR="00B84360">
        <w:rPr>
          <w:rFonts w:ascii="Arial" w:hAnsi="Arial" w:cs="Arial"/>
        </w:rPr>
        <w:t xml:space="preserve"> </w:t>
      </w:r>
    </w:p>
    <w:p w:rsidR="00B84360" w:rsidRDefault="00B84360" w:rsidP="00B84360">
      <w:pPr>
        <w:spacing w:after="0" w:line="240" w:lineRule="auto"/>
        <w:rPr>
          <w:rFonts w:ascii="Arial" w:hAnsi="Arial" w:cs="Arial"/>
          <w:u w:val="single"/>
        </w:rPr>
      </w:pPr>
    </w:p>
    <w:p w:rsidR="000419E8" w:rsidRDefault="000419E8" w:rsidP="00B84360">
      <w:pPr>
        <w:spacing w:after="0" w:line="240" w:lineRule="auto"/>
        <w:rPr>
          <w:rFonts w:ascii="Arial" w:hAnsi="Arial" w:cs="Arial"/>
        </w:rPr>
      </w:pPr>
      <w:r w:rsidRPr="00B84360">
        <w:rPr>
          <w:rFonts w:ascii="Arial" w:hAnsi="Arial" w:cs="Arial"/>
          <w:b/>
          <w:u w:val="single"/>
        </w:rPr>
        <w:t>FLSA:</w:t>
      </w:r>
      <w:r w:rsidR="00385276" w:rsidRPr="005565F8">
        <w:rPr>
          <w:rFonts w:ascii="Arial" w:hAnsi="Arial" w:cs="Arial"/>
        </w:rPr>
        <w:t xml:space="preserve">  </w:t>
      </w:r>
      <w:r w:rsidR="0029755B" w:rsidRPr="005565F8">
        <w:rPr>
          <w:rFonts w:ascii="Arial" w:hAnsi="Arial" w:cs="Arial"/>
        </w:rPr>
        <w:t>Non-</w:t>
      </w:r>
      <w:r w:rsidRPr="005565F8">
        <w:rPr>
          <w:rFonts w:ascii="Arial" w:hAnsi="Arial" w:cs="Arial"/>
        </w:rPr>
        <w:t>Exempt</w:t>
      </w:r>
    </w:p>
    <w:p w:rsidR="00B84360" w:rsidRPr="005565F8" w:rsidRDefault="00B84360" w:rsidP="00B84360">
      <w:pPr>
        <w:spacing w:after="0" w:line="240" w:lineRule="auto"/>
        <w:rPr>
          <w:rFonts w:ascii="Arial" w:hAnsi="Arial" w:cs="Arial"/>
        </w:rPr>
      </w:pPr>
    </w:p>
    <w:p w:rsidR="000419E8" w:rsidRPr="00B84360" w:rsidRDefault="000419E8" w:rsidP="00B84360">
      <w:pPr>
        <w:spacing w:after="0" w:line="240" w:lineRule="auto"/>
        <w:rPr>
          <w:rFonts w:ascii="Arial" w:hAnsi="Arial" w:cs="Arial"/>
          <w:b/>
          <w:u w:val="single"/>
        </w:rPr>
      </w:pPr>
      <w:r w:rsidRPr="00B84360">
        <w:rPr>
          <w:rFonts w:ascii="Arial" w:hAnsi="Arial" w:cs="Arial"/>
          <w:b/>
          <w:u w:val="single"/>
        </w:rPr>
        <w:t>Essential Functions:</w:t>
      </w:r>
    </w:p>
    <w:p w:rsidR="00373E8A" w:rsidRPr="00FF40F6" w:rsidRDefault="00373E8A" w:rsidP="00B84360">
      <w:pPr>
        <w:numPr>
          <w:ilvl w:val="0"/>
          <w:numId w:val="5"/>
        </w:numPr>
        <w:spacing w:after="0" w:line="240" w:lineRule="auto"/>
        <w:jc w:val="both"/>
        <w:rPr>
          <w:rFonts w:ascii="Arial" w:hAnsi="Arial" w:cs="Arial"/>
        </w:rPr>
      </w:pPr>
      <w:r>
        <w:rPr>
          <w:rFonts w:ascii="Arial" w:hAnsi="Arial" w:cs="Arial"/>
        </w:rPr>
        <w:t>R</w:t>
      </w:r>
      <w:r w:rsidRPr="00FF40F6">
        <w:rPr>
          <w:rFonts w:ascii="Arial" w:hAnsi="Arial" w:cs="Arial"/>
        </w:rPr>
        <w:t xml:space="preserve">esponsible for the safekeeping of </w:t>
      </w:r>
      <w:r>
        <w:rPr>
          <w:rFonts w:ascii="Arial" w:hAnsi="Arial" w:cs="Arial"/>
        </w:rPr>
        <w:t>people’s</w:t>
      </w:r>
      <w:r w:rsidRPr="00FF40F6">
        <w:rPr>
          <w:rFonts w:ascii="Arial" w:hAnsi="Arial" w:cs="Arial"/>
        </w:rPr>
        <w:t xml:space="preserve"> records</w:t>
      </w:r>
      <w:r w:rsidR="00B55D70">
        <w:rPr>
          <w:rFonts w:ascii="Arial" w:hAnsi="Arial" w:cs="Arial"/>
        </w:rPr>
        <w:t>, forms or reports</w:t>
      </w:r>
      <w:r w:rsidRPr="00FF40F6">
        <w:rPr>
          <w:rFonts w:ascii="Arial" w:hAnsi="Arial" w:cs="Arial"/>
        </w:rPr>
        <w:t xml:space="preserve"> and securing them against loss, destruction, or use by unauthorized personnel.</w:t>
      </w:r>
    </w:p>
    <w:p w:rsidR="00373E8A" w:rsidRPr="00FF40F6" w:rsidRDefault="00373E8A" w:rsidP="00B84360">
      <w:pPr>
        <w:spacing w:after="0" w:line="240" w:lineRule="auto"/>
        <w:jc w:val="both"/>
        <w:rPr>
          <w:rFonts w:ascii="Arial" w:hAnsi="Arial" w:cs="Arial"/>
          <w:b/>
          <w:bCs/>
        </w:rPr>
      </w:pPr>
    </w:p>
    <w:p w:rsidR="00373E8A" w:rsidRDefault="00373E8A" w:rsidP="00B84360">
      <w:pPr>
        <w:numPr>
          <w:ilvl w:val="0"/>
          <w:numId w:val="5"/>
        </w:numPr>
        <w:spacing w:after="0" w:line="240" w:lineRule="auto"/>
        <w:jc w:val="both"/>
        <w:rPr>
          <w:rFonts w:ascii="Arial" w:hAnsi="Arial" w:cs="Arial"/>
        </w:rPr>
      </w:pPr>
      <w:r>
        <w:rPr>
          <w:rFonts w:ascii="Arial" w:hAnsi="Arial" w:cs="Arial"/>
        </w:rPr>
        <w:t>Serves as the primary contact person to the people on assigned caseload when assistance is required.</w:t>
      </w:r>
    </w:p>
    <w:p w:rsidR="00373E8A" w:rsidRDefault="00373E8A" w:rsidP="00B84360">
      <w:pPr>
        <w:pStyle w:val="ListParagraph"/>
        <w:rPr>
          <w:rFonts w:ascii="Arial" w:hAnsi="Arial" w:cs="Arial"/>
        </w:rPr>
      </w:pPr>
    </w:p>
    <w:p w:rsidR="00373E8A" w:rsidRDefault="00373E8A" w:rsidP="00B84360">
      <w:pPr>
        <w:numPr>
          <w:ilvl w:val="0"/>
          <w:numId w:val="5"/>
        </w:numPr>
        <w:spacing w:after="0" w:line="240" w:lineRule="auto"/>
        <w:jc w:val="both"/>
        <w:rPr>
          <w:rFonts w:ascii="Arial" w:hAnsi="Arial" w:cs="Arial"/>
        </w:rPr>
      </w:pPr>
      <w:r>
        <w:rPr>
          <w:rFonts w:ascii="Arial" w:hAnsi="Arial" w:cs="Arial"/>
        </w:rPr>
        <w:t>Participate in all planning meetings, assisting with Person Cen</w:t>
      </w:r>
      <w:bookmarkStart w:id="0" w:name="_GoBack"/>
      <w:bookmarkEnd w:id="0"/>
      <w:r>
        <w:rPr>
          <w:rFonts w:ascii="Arial" w:hAnsi="Arial" w:cs="Arial"/>
        </w:rPr>
        <w:t>tered Planning, and implementing team recommendations.</w:t>
      </w:r>
    </w:p>
    <w:p w:rsidR="00373E8A" w:rsidRDefault="00373E8A" w:rsidP="00B84360">
      <w:pPr>
        <w:pStyle w:val="ListParagraph"/>
        <w:rPr>
          <w:rFonts w:ascii="Arial" w:hAnsi="Arial" w:cs="Arial"/>
        </w:rPr>
      </w:pPr>
    </w:p>
    <w:p w:rsidR="00373E8A" w:rsidRDefault="00373E8A" w:rsidP="00B84360">
      <w:pPr>
        <w:numPr>
          <w:ilvl w:val="0"/>
          <w:numId w:val="5"/>
        </w:numPr>
        <w:spacing w:after="0" w:line="240" w:lineRule="auto"/>
        <w:jc w:val="both"/>
        <w:rPr>
          <w:rFonts w:ascii="Arial" w:hAnsi="Arial" w:cs="Arial"/>
        </w:rPr>
      </w:pPr>
      <w:r>
        <w:rPr>
          <w:rFonts w:ascii="Arial" w:hAnsi="Arial" w:cs="Arial"/>
        </w:rPr>
        <w:t>Complete</w:t>
      </w:r>
      <w:r w:rsidR="00364EB1">
        <w:rPr>
          <w:rFonts w:ascii="Arial" w:hAnsi="Arial" w:cs="Arial"/>
        </w:rPr>
        <w:t>s</w:t>
      </w:r>
      <w:r>
        <w:rPr>
          <w:rFonts w:ascii="Arial" w:hAnsi="Arial" w:cs="Arial"/>
        </w:rPr>
        <w:t>, or delegate</w:t>
      </w:r>
      <w:r w:rsidR="00364EB1">
        <w:rPr>
          <w:rFonts w:ascii="Arial" w:hAnsi="Arial" w:cs="Arial"/>
        </w:rPr>
        <w:t>s</w:t>
      </w:r>
      <w:r>
        <w:rPr>
          <w:rFonts w:ascii="Arial" w:hAnsi="Arial" w:cs="Arial"/>
        </w:rPr>
        <w:t xml:space="preserve"> the completion of, assessments as assigned by the case manager.</w:t>
      </w:r>
    </w:p>
    <w:p w:rsidR="00373E8A" w:rsidRDefault="00373E8A" w:rsidP="00B84360">
      <w:pPr>
        <w:pStyle w:val="ListParagraph"/>
        <w:rPr>
          <w:rFonts w:ascii="Arial" w:hAnsi="Arial" w:cs="Arial"/>
        </w:rPr>
      </w:pPr>
    </w:p>
    <w:p w:rsidR="00373E8A" w:rsidRDefault="00373E8A" w:rsidP="00B84360">
      <w:pPr>
        <w:numPr>
          <w:ilvl w:val="0"/>
          <w:numId w:val="5"/>
        </w:numPr>
        <w:spacing w:after="0" w:line="240" w:lineRule="auto"/>
        <w:jc w:val="both"/>
        <w:rPr>
          <w:rFonts w:ascii="Arial" w:hAnsi="Arial" w:cs="Arial"/>
        </w:rPr>
      </w:pPr>
      <w:r>
        <w:rPr>
          <w:rFonts w:ascii="Arial" w:hAnsi="Arial" w:cs="Arial"/>
        </w:rPr>
        <w:t>Provide</w:t>
      </w:r>
      <w:r w:rsidR="00364EB1">
        <w:rPr>
          <w:rFonts w:ascii="Arial" w:hAnsi="Arial" w:cs="Arial"/>
        </w:rPr>
        <w:t>s</w:t>
      </w:r>
      <w:r>
        <w:rPr>
          <w:rFonts w:ascii="Arial" w:hAnsi="Arial" w:cs="Arial"/>
        </w:rPr>
        <w:t xml:space="preserve"> input related to the ICAP assessment to the case manager.</w:t>
      </w:r>
    </w:p>
    <w:p w:rsidR="00373E8A" w:rsidRDefault="00373E8A" w:rsidP="00B84360">
      <w:pPr>
        <w:pStyle w:val="ListParagraph"/>
        <w:rPr>
          <w:rFonts w:ascii="Arial" w:hAnsi="Arial" w:cs="Arial"/>
        </w:rPr>
      </w:pPr>
    </w:p>
    <w:p w:rsidR="00373E8A" w:rsidRDefault="00364EB1" w:rsidP="00B84360">
      <w:pPr>
        <w:numPr>
          <w:ilvl w:val="0"/>
          <w:numId w:val="5"/>
        </w:numPr>
        <w:spacing w:after="0" w:line="240" w:lineRule="auto"/>
        <w:jc w:val="both"/>
        <w:rPr>
          <w:rFonts w:ascii="Arial" w:hAnsi="Arial" w:cs="Arial"/>
        </w:rPr>
      </w:pPr>
      <w:r>
        <w:rPr>
          <w:rFonts w:ascii="Arial" w:hAnsi="Arial" w:cs="Arial"/>
        </w:rPr>
        <w:t>Writes</w:t>
      </w:r>
      <w:r w:rsidR="00DB28CC">
        <w:rPr>
          <w:rFonts w:ascii="Arial" w:hAnsi="Arial" w:cs="Arial"/>
        </w:rPr>
        <w:t xml:space="preserve"> (or delegat</w:t>
      </w:r>
      <w:r>
        <w:rPr>
          <w:rFonts w:ascii="Arial" w:hAnsi="Arial" w:cs="Arial"/>
        </w:rPr>
        <w:t>es</w:t>
      </w:r>
      <w:r w:rsidR="00DB28CC">
        <w:rPr>
          <w:rFonts w:ascii="Arial" w:hAnsi="Arial" w:cs="Arial"/>
        </w:rPr>
        <w:t xml:space="preserve"> the writing), submit</w:t>
      </w:r>
      <w:r>
        <w:rPr>
          <w:rFonts w:ascii="Arial" w:hAnsi="Arial" w:cs="Arial"/>
        </w:rPr>
        <w:t>s</w:t>
      </w:r>
      <w:r w:rsidR="00DB28CC">
        <w:rPr>
          <w:rFonts w:ascii="Arial" w:hAnsi="Arial" w:cs="Arial"/>
        </w:rPr>
        <w:t xml:space="preserve"> and implement</w:t>
      </w:r>
      <w:r>
        <w:rPr>
          <w:rFonts w:ascii="Arial" w:hAnsi="Arial" w:cs="Arial"/>
        </w:rPr>
        <w:t>s</w:t>
      </w:r>
      <w:r w:rsidR="00DB28CC">
        <w:rPr>
          <w:rFonts w:ascii="Arial" w:hAnsi="Arial" w:cs="Arial"/>
        </w:rPr>
        <w:t xml:space="preserve"> the </w:t>
      </w:r>
      <w:r>
        <w:rPr>
          <w:rFonts w:ascii="Arial" w:hAnsi="Arial" w:cs="Arial"/>
        </w:rPr>
        <w:t xml:space="preserve">behavior support </w:t>
      </w:r>
      <w:r w:rsidR="00DB28CC">
        <w:rPr>
          <w:rFonts w:ascii="Arial" w:hAnsi="Arial" w:cs="Arial"/>
        </w:rPr>
        <w:t>plans following the review and approval by the Positive Behavior Support Committee.</w:t>
      </w:r>
    </w:p>
    <w:p w:rsidR="00DB28CC" w:rsidRDefault="00DB28CC" w:rsidP="00B84360">
      <w:pPr>
        <w:pStyle w:val="ListParagraph"/>
        <w:rPr>
          <w:rFonts w:ascii="Arial" w:hAnsi="Arial" w:cs="Arial"/>
        </w:rPr>
      </w:pPr>
    </w:p>
    <w:p w:rsidR="00DB28CC" w:rsidRDefault="00DB28CC" w:rsidP="00B84360">
      <w:pPr>
        <w:numPr>
          <w:ilvl w:val="0"/>
          <w:numId w:val="5"/>
        </w:numPr>
        <w:spacing w:after="0" w:line="240" w:lineRule="auto"/>
        <w:jc w:val="both"/>
        <w:rPr>
          <w:rFonts w:ascii="Arial" w:hAnsi="Arial" w:cs="Arial"/>
        </w:rPr>
      </w:pPr>
      <w:r>
        <w:rPr>
          <w:rFonts w:ascii="Arial" w:hAnsi="Arial" w:cs="Arial"/>
        </w:rPr>
        <w:t>Review</w:t>
      </w:r>
      <w:r w:rsidR="00364EB1">
        <w:rPr>
          <w:rFonts w:ascii="Arial" w:hAnsi="Arial" w:cs="Arial"/>
        </w:rPr>
        <w:t>s</w:t>
      </w:r>
      <w:r>
        <w:rPr>
          <w:rFonts w:ascii="Arial" w:hAnsi="Arial" w:cs="Arial"/>
        </w:rPr>
        <w:t xml:space="preserve"> completed </w:t>
      </w:r>
      <w:r w:rsidR="00364EB1">
        <w:rPr>
          <w:rFonts w:ascii="Arial" w:hAnsi="Arial" w:cs="Arial"/>
        </w:rPr>
        <w:t>support plan</w:t>
      </w:r>
      <w:r>
        <w:rPr>
          <w:rFonts w:ascii="Arial" w:hAnsi="Arial" w:cs="Arial"/>
        </w:rPr>
        <w:t>, ISP monitoring and ensure</w:t>
      </w:r>
      <w:r w:rsidR="00364EB1">
        <w:rPr>
          <w:rFonts w:ascii="Arial" w:hAnsi="Arial" w:cs="Arial"/>
        </w:rPr>
        <w:t>s</w:t>
      </w:r>
      <w:r>
        <w:rPr>
          <w:rFonts w:ascii="Arial" w:hAnsi="Arial" w:cs="Arial"/>
        </w:rPr>
        <w:t xml:space="preserve"> appropriate follow-up with team members</w:t>
      </w:r>
    </w:p>
    <w:p w:rsidR="00DB28CC" w:rsidRDefault="00DB28CC" w:rsidP="00B84360">
      <w:pPr>
        <w:pStyle w:val="ListParagraph"/>
        <w:rPr>
          <w:rFonts w:ascii="Arial" w:hAnsi="Arial" w:cs="Arial"/>
        </w:rPr>
      </w:pPr>
    </w:p>
    <w:p w:rsidR="00DB28CC" w:rsidRDefault="00DB28CC" w:rsidP="00B84360">
      <w:pPr>
        <w:numPr>
          <w:ilvl w:val="0"/>
          <w:numId w:val="5"/>
        </w:numPr>
        <w:spacing w:after="0" w:line="240" w:lineRule="auto"/>
        <w:jc w:val="both"/>
        <w:rPr>
          <w:rFonts w:ascii="Arial" w:hAnsi="Arial" w:cs="Arial"/>
        </w:rPr>
      </w:pPr>
      <w:r>
        <w:rPr>
          <w:rFonts w:ascii="Arial" w:hAnsi="Arial" w:cs="Arial"/>
        </w:rPr>
        <w:t>Review</w:t>
      </w:r>
      <w:r w:rsidR="00364EB1">
        <w:rPr>
          <w:rFonts w:ascii="Arial" w:hAnsi="Arial" w:cs="Arial"/>
        </w:rPr>
        <w:t>s</w:t>
      </w:r>
      <w:r>
        <w:rPr>
          <w:rFonts w:ascii="Arial" w:hAnsi="Arial" w:cs="Arial"/>
        </w:rPr>
        <w:t xml:space="preserve"> daily reports and identif</w:t>
      </w:r>
      <w:r w:rsidR="00364EB1">
        <w:rPr>
          <w:rFonts w:ascii="Arial" w:hAnsi="Arial" w:cs="Arial"/>
        </w:rPr>
        <w:t>ies</w:t>
      </w:r>
      <w:r>
        <w:rPr>
          <w:rFonts w:ascii="Arial" w:hAnsi="Arial" w:cs="Arial"/>
        </w:rPr>
        <w:t xml:space="preserve"> emergency restrictions, trends, changes in men</w:t>
      </w:r>
      <w:r w:rsidR="00522CA0">
        <w:rPr>
          <w:rFonts w:ascii="Arial" w:hAnsi="Arial" w:cs="Arial"/>
        </w:rPr>
        <w:t xml:space="preserve">tal health/physical health, etc., </w:t>
      </w:r>
      <w:r>
        <w:rPr>
          <w:rFonts w:ascii="Arial" w:hAnsi="Arial" w:cs="Arial"/>
        </w:rPr>
        <w:t>and report</w:t>
      </w:r>
      <w:r w:rsidR="00364EB1">
        <w:rPr>
          <w:rFonts w:ascii="Arial" w:hAnsi="Arial" w:cs="Arial"/>
        </w:rPr>
        <w:t>s</w:t>
      </w:r>
      <w:r>
        <w:rPr>
          <w:rFonts w:ascii="Arial" w:hAnsi="Arial" w:cs="Arial"/>
        </w:rPr>
        <w:t xml:space="preserve"> accordingly to the Positive Behavior Support Committee and/or other team members.</w:t>
      </w:r>
    </w:p>
    <w:p w:rsidR="00373E8A" w:rsidRPr="00FF40F6" w:rsidRDefault="00373E8A" w:rsidP="00B84360">
      <w:pPr>
        <w:spacing w:after="0" w:line="240" w:lineRule="auto"/>
        <w:jc w:val="both"/>
        <w:rPr>
          <w:rFonts w:ascii="Arial" w:hAnsi="Arial" w:cs="Arial"/>
        </w:rPr>
      </w:pPr>
    </w:p>
    <w:p w:rsidR="00373E8A" w:rsidRPr="00FF40F6" w:rsidRDefault="00373E8A" w:rsidP="00B84360">
      <w:pPr>
        <w:numPr>
          <w:ilvl w:val="0"/>
          <w:numId w:val="5"/>
        </w:numPr>
        <w:spacing w:after="0" w:line="240" w:lineRule="auto"/>
        <w:jc w:val="both"/>
        <w:rPr>
          <w:rFonts w:ascii="Arial" w:hAnsi="Arial" w:cs="Arial"/>
        </w:rPr>
      </w:pPr>
      <w:r w:rsidRPr="00FF40F6">
        <w:rPr>
          <w:rFonts w:ascii="Arial" w:hAnsi="Arial" w:cs="Arial"/>
        </w:rPr>
        <w:t xml:space="preserve">Maintains a positive and professional working relationship with </w:t>
      </w:r>
      <w:r>
        <w:rPr>
          <w:rFonts w:ascii="Arial" w:hAnsi="Arial" w:cs="Arial"/>
        </w:rPr>
        <w:t>people supported</w:t>
      </w:r>
      <w:r w:rsidRPr="00FF40F6">
        <w:rPr>
          <w:rFonts w:ascii="Arial" w:hAnsi="Arial" w:cs="Arial"/>
        </w:rPr>
        <w:t>, families, guardians, staff, state agencies</w:t>
      </w:r>
      <w:r w:rsidR="00364EB1">
        <w:rPr>
          <w:rFonts w:ascii="Arial" w:hAnsi="Arial" w:cs="Arial"/>
        </w:rPr>
        <w:t>, case managers</w:t>
      </w:r>
      <w:r w:rsidRPr="00FF40F6">
        <w:rPr>
          <w:rFonts w:ascii="Arial" w:hAnsi="Arial" w:cs="Arial"/>
        </w:rPr>
        <w:t xml:space="preserve"> and other professionals.</w:t>
      </w:r>
    </w:p>
    <w:p w:rsidR="00373E8A" w:rsidRPr="00FF40F6" w:rsidRDefault="00373E8A" w:rsidP="00B84360">
      <w:pPr>
        <w:spacing w:after="0" w:line="240" w:lineRule="auto"/>
        <w:jc w:val="both"/>
        <w:rPr>
          <w:rFonts w:ascii="Arial" w:hAnsi="Arial" w:cs="Arial"/>
        </w:rPr>
      </w:pPr>
    </w:p>
    <w:p w:rsidR="00373E8A" w:rsidRPr="00FF40F6" w:rsidRDefault="00DB28CC" w:rsidP="00B84360">
      <w:pPr>
        <w:numPr>
          <w:ilvl w:val="0"/>
          <w:numId w:val="5"/>
        </w:numPr>
        <w:spacing w:after="0" w:line="240" w:lineRule="auto"/>
        <w:jc w:val="both"/>
        <w:rPr>
          <w:rFonts w:ascii="Arial" w:hAnsi="Arial" w:cs="Arial"/>
        </w:rPr>
      </w:pPr>
      <w:r>
        <w:rPr>
          <w:rFonts w:ascii="Arial" w:hAnsi="Arial" w:cs="Arial"/>
        </w:rPr>
        <w:t>Communicates with the case manager to convene</w:t>
      </w:r>
      <w:r w:rsidR="00373E8A" w:rsidRPr="00FF40F6">
        <w:rPr>
          <w:rFonts w:ascii="Arial" w:hAnsi="Arial" w:cs="Arial"/>
        </w:rPr>
        <w:t xml:space="preserve"> the team to review the </w:t>
      </w:r>
      <w:r w:rsidR="00373E8A">
        <w:rPr>
          <w:rFonts w:ascii="Arial" w:hAnsi="Arial" w:cs="Arial"/>
        </w:rPr>
        <w:t>person’s</w:t>
      </w:r>
      <w:r w:rsidR="00373E8A" w:rsidRPr="00FF40F6">
        <w:rPr>
          <w:rFonts w:ascii="Arial" w:hAnsi="Arial" w:cs="Arial"/>
        </w:rPr>
        <w:t xml:space="preserve"> plan when problems or changes that call for review are indicated.</w:t>
      </w:r>
    </w:p>
    <w:p w:rsidR="00373E8A" w:rsidRPr="00FF40F6" w:rsidRDefault="00373E8A" w:rsidP="00B84360">
      <w:pPr>
        <w:spacing w:after="0" w:line="240" w:lineRule="auto"/>
        <w:jc w:val="both"/>
        <w:rPr>
          <w:rFonts w:ascii="Arial" w:hAnsi="Arial" w:cs="Arial"/>
          <w:b/>
          <w:bCs/>
        </w:rPr>
      </w:pPr>
    </w:p>
    <w:p w:rsidR="00373E8A" w:rsidRPr="00FF40F6" w:rsidRDefault="00373E8A" w:rsidP="00B84360">
      <w:pPr>
        <w:numPr>
          <w:ilvl w:val="0"/>
          <w:numId w:val="5"/>
        </w:numPr>
        <w:spacing w:after="0" w:line="240" w:lineRule="auto"/>
        <w:jc w:val="both"/>
        <w:rPr>
          <w:rFonts w:ascii="Arial" w:hAnsi="Arial" w:cs="Arial"/>
        </w:rPr>
      </w:pPr>
      <w:r w:rsidRPr="00FF40F6">
        <w:rPr>
          <w:rFonts w:ascii="Arial" w:hAnsi="Arial" w:cs="Arial"/>
        </w:rPr>
        <w:t xml:space="preserve">Ensures that new </w:t>
      </w:r>
      <w:r>
        <w:rPr>
          <w:rFonts w:ascii="Arial" w:hAnsi="Arial" w:cs="Arial"/>
        </w:rPr>
        <w:t>people supported</w:t>
      </w:r>
      <w:r w:rsidRPr="00FF40F6">
        <w:rPr>
          <w:rFonts w:ascii="Arial" w:hAnsi="Arial" w:cs="Arial"/>
        </w:rPr>
        <w:t xml:space="preserve"> are properly orientated to the agency.</w:t>
      </w:r>
    </w:p>
    <w:p w:rsidR="00373E8A" w:rsidRPr="00FF40F6" w:rsidRDefault="00373E8A" w:rsidP="00B84360">
      <w:pPr>
        <w:spacing w:after="0" w:line="240" w:lineRule="auto"/>
        <w:jc w:val="both"/>
        <w:rPr>
          <w:rFonts w:ascii="Arial" w:hAnsi="Arial" w:cs="Arial"/>
          <w:b/>
          <w:bCs/>
        </w:rPr>
      </w:pPr>
    </w:p>
    <w:p w:rsidR="00373E8A" w:rsidRPr="00FF40F6" w:rsidRDefault="00373E8A" w:rsidP="00B84360">
      <w:pPr>
        <w:numPr>
          <w:ilvl w:val="0"/>
          <w:numId w:val="5"/>
        </w:numPr>
        <w:spacing w:after="0" w:line="240" w:lineRule="auto"/>
        <w:jc w:val="both"/>
        <w:rPr>
          <w:rFonts w:ascii="Arial" w:hAnsi="Arial" w:cs="Arial"/>
        </w:rPr>
      </w:pPr>
      <w:r w:rsidRPr="00FF40F6">
        <w:rPr>
          <w:rFonts w:ascii="Arial" w:hAnsi="Arial" w:cs="Arial"/>
        </w:rPr>
        <w:t>Maintains all program documentation necessary as required by agency policy, and applicable accrediting/licensing bodies.</w:t>
      </w:r>
    </w:p>
    <w:p w:rsidR="00373E8A" w:rsidRPr="00FF40F6" w:rsidRDefault="00373E8A" w:rsidP="00B84360">
      <w:pPr>
        <w:spacing w:after="0" w:line="240" w:lineRule="auto"/>
        <w:jc w:val="both"/>
        <w:rPr>
          <w:rFonts w:ascii="Arial" w:hAnsi="Arial" w:cs="Arial"/>
          <w:b/>
          <w:bCs/>
        </w:rPr>
      </w:pPr>
    </w:p>
    <w:p w:rsidR="00373E8A" w:rsidRDefault="00364EB1" w:rsidP="00B84360">
      <w:pPr>
        <w:numPr>
          <w:ilvl w:val="0"/>
          <w:numId w:val="5"/>
        </w:numPr>
        <w:spacing w:after="0" w:line="240" w:lineRule="auto"/>
        <w:jc w:val="both"/>
        <w:rPr>
          <w:rFonts w:ascii="Arial" w:hAnsi="Arial" w:cs="Arial"/>
        </w:rPr>
      </w:pPr>
      <w:r>
        <w:rPr>
          <w:rFonts w:ascii="Arial" w:hAnsi="Arial" w:cs="Arial"/>
        </w:rPr>
        <w:t>Assists people to</w:t>
      </w:r>
      <w:r w:rsidR="00373E8A" w:rsidRPr="00FF40F6">
        <w:rPr>
          <w:rFonts w:ascii="Arial" w:hAnsi="Arial" w:cs="Arial"/>
        </w:rPr>
        <w:t xml:space="preserve"> identify goals/objectives for </w:t>
      </w:r>
      <w:r w:rsidR="00373E8A">
        <w:rPr>
          <w:rFonts w:ascii="Arial" w:hAnsi="Arial" w:cs="Arial"/>
        </w:rPr>
        <w:t>people supported</w:t>
      </w:r>
      <w:r w:rsidR="00373E8A" w:rsidRPr="00FF40F6">
        <w:rPr>
          <w:rFonts w:ascii="Arial" w:hAnsi="Arial" w:cs="Arial"/>
        </w:rPr>
        <w:t xml:space="preserve"> and individualizes services and supports needed to achieve desired outcomes.</w:t>
      </w:r>
    </w:p>
    <w:p w:rsidR="00364EB1" w:rsidRDefault="00364EB1" w:rsidP="00364EB1">
      <w:pPr>
        <w:pStyle w:val="ListParagraph"/>
        <w:rPr>
          <w:rFonts w:ascii="Arial" w:hAnsi="Arial" w:cs="Arial"/>
        </w:rPr>
      </w:pPr>
    </w:p>
    <w:p w:rsidR="00373E8A" w:rsidRPr="00364EB1" w:rsidRDefault="00373E8A" w:rsidP="00364EB1">
      <w:pPr>
        <w:numPr>
          <w:ilvl w:val="0"/>
          <w:numId w:val="5"/>
        </w:numPr>
        <w:spacing w:after="0" w:line="240" w:lineRule="auto"/>
        <w:jc w:val="both"/>
        <w:rPr>
          <w:rFonts w:ascii="Arial" w:hAnsi="Arial" w:cs="Arial"/>
        </w:rPr>
      </w:pPr>
      <w:r w:rsidRPr="00364EB1">
        <w:rPr>
          <w:rFonts w:ascii="Arial" w:hAnsi="Arial" w:cs="Arial"/>
        </w:rPr>
        <w:t xml:space="preserve">Ensures that each person is receiving assistance in assuming management of  </w:t>
      </w:r>
    </w:p>
    <w:p w:rsidR="00373E8A" w:rsidRPr="00FF40F6" w:rsidRDefault="00373E8A" w:rsidP="00B84360">
      <w:pPr>
        <w:spacing w:after="0" w:line="240" w:lineRule="auto"/>
        <w:ind w:left="360"/>
        <w:jc w:val="both"/>
        <w:rPr>
          <w:rFonts w:ascii="Arial" w:hAnsi="Arial" w:cs="Arial"/>
          <w:b/>
          <w:bCs/>
        </w:rPr>
      </w:pPr>
      <w:r w:rsidRPr="00FF40F6">
        <w:rPr>
          <w:rFonts w:ascii="Arial" w:hAnsi="Arial" w:cs="Arial"/>
        </w:rPr>
        <w:t xml:space="preserve">     </w:t>
      </w:r>
      <w:r>
        <w:rPr>
          <w:rFonts w:ascii="Arial" w:hAnsi="Arial" w:cs="Arial"/>
        </w:rPr>
        <w:t>those activities for which the person</w:t>
      </w:r>
      <w:r w:rsidRPr="00FF40F6">
        <w:rPr>
          <w:rFonts w:ascii="Arial" w:hAnsi="Arial" w:cs="Arial"/>
        </w:rPr>
        <w:t xml:space="preserve"> has demonstrated management capacity.</w:t>
      </w:r>
    </w:p>
    <w:p w:rsidR="00373E8A" w:rsidRPr="00FF40F6" w:rsidRDefault="00373E8A" w:rsidP="00B84360">
      <w:pPr>
        <w:spacing w:after="0" w:line="240" w:lineRule="auto"/>
        <w:jc w:val="both"/>
        <w:rPr>
          <w:rFonts w:ascii="Arial" w:hAnsi="Arial" w:cs="Arial"/>
          <w:b/>
          <w:bCs/>
        </w:rPr>
      </w:pPr>
    </w:p>
    <w:p w:rsidR="00364EB1" w:rsidRDefault="00373E8A" w:rsidP="00364EB1">
      <w:pPr>
        <w:numPr>
          <w:ilvl w:val="0"/>
          <w:numId w:val="5"/>
        </w:numPr>
        <w:spacing w:after="0" w:line="240" w:lineRule="auto"/>
        <w:jc w:val="both"/>
        <w:rPr>
          <w:rFonts w:ascii="Arial" w:hAnsi="Arial" w:cs="Arial"/>
        </w:rPr>
      </w:pPr>
      <w:r w:rsidRPr="00FF40F6">
        <w:rPr>
          <w:rFonts w:ascii="Arial" w:hAnsi="Arial" w:cs="Arial"/>
        </w:rPr>
        <w:t xml:space="preserve">Ensures that the </w:t>
      </w:r>
      <w:r>
        <w:rPr>
          <w:rFonts w:ascii="Arial" w:hAnsi="Arial" w:cs="Arial"/>
        </w:rPr>
        <w:t>person’s</w:t>
      </w:r>
      <w:r w:rsidRPr="00FF40F6">
        <w:rPr>
          <w:rFonts w:ascii="Arial" w:hAnsi="Arial" w:cs="Arial"/>
        </w:rPr>
        <w:t xml:space="preserve"> rights and due process ha</w:t>
      </w:r>
      <w:r>
        <w:rPr>
          <w:rFonts w:ascii="Arial" w:hAnsi="Arial" w:cs="Arial"/>
        </w:rPr>
        <w:t>ve been upheld.  Ensures when a</w:t>
      </w:r>
      <w:r w:rsidRPr="00FF40F6">
        <w:rPr>
          <w:rFonts w:ascii="Arial" w:hAnsi="Arial" w:cs="Arial"/>
        </w:rPr>
        <w:t xml:space="preserve"> </w:t>
      </w:r>
      <w:r>
        <w:rPr>
          <w:rFonts w:ascii="Arial" w:hAnsi="Arial" w:cs="Arial"/>
        </w:rPr>
        <w:t>person’s</w:t>
      </w:r>
      <w:r w:rsidRPr="00FF40F6">
        <w:rPr>
          <w:rFonts w:ascii="Arial" w:hAnsi="Arial" w:cs="Arial"/>
        </w:rPr>
        <w:t xml:space="preserve"> rights and/or due process have been restricted that the service team and the appropriate </w:t>
      </w:r>
      <w:r w:rsidR="00DB28CC" w:rsidRPr="00FF40F6">
        <w:rPr>
          <w:rFonts w:ascii="Arial" w:hAnsi="Arial" w:cs="Arial"/>
        </w:rPr>
        <w:t>committees</w:t>
      </w:r>
      <w:r w:rsidRPr="00FF40F6">
        <w:rPr>
          <w:rFonts w:ascii="Arial" w:hAnsi="Arial" w:cs="Arial"/>
        </w:rPr>
        <w:t xml:space="preserve"> have </w:t>
      </w:r>
      <w:r w:rsidR="00364EB1">
        <w:rPr>
          <w:rFonts w:ascii="Arial" w:hAnsi="Arial" w:cs="Arial"/>
        </w:rPr>
        <w:t>reviewed</w:t>
      </w:r>
      <w:r w:rsidRPr="00FF40F6">
        <w:rPr>
          <w:rFonts w:ascii="Arial" w:hAnsi="Arial" w:cs="Arial"/>
        </w:rPr>
        <w:t xml:space="preserve"> the restriction</w:t>
      </w:r>
      <w:r w:rsidR="00364EB1">
        <w:rPr>
          <w:rFonts w:ascii="Arial" w:hAnsi="Arial" w:cs="Arial"/>
        </w:rPr>
        <w:t>, within the required timeframe.</w:t>
      </w:r>
    </w:p>
    <w:p w:rsidR="00364EB1" w:rsidRDefault="00364EB1" w:rsidP="00364EB1">
      <w:pPr>
        <w:spacing w:after="0" w:line="240" w:lineRule="auto"/>
        <w:ind w:left="360"/>
        <w:jc w:val="both"/>
        <w:rPr>
          <w:rFonts w:ascii="Arial" w:hAnsi="Arial" w:cs="Arial"/>
        </w:rPr>
      </w:pPr>
    </w:p>
    <w:p w:rsidR="00364EB1" w:rsidRDefault="00373E8A" w:rsidP="00364EB1">
      <w:pPr>
        <w:numPr>
          <w:ilvl w:val="0"/>
          <w:numId w:val="5"/>
        </w:numPr>
        <w:spacing w:after="0" w:line="240" w:lineRule="auto"/>
        <w:jc w:val="both"/>
        <w:rPr>
          <w:rFonts w:ascii="Arial" w:hAnsi="Arial" w:cs="Arial"/>
        </w:rPr>
      </w:pPr>
      <w:r w:rsidRPr="00364EB1">
        <w:rPr>
          <w:rFonts w:ascii="Arial" w:hAnsi="Arial" w:cs="Arial"/>
        </w:rPr>
        <w:t xml:space="preserve"> Initiates intervention and investigation (when needed) in all alleged cases of</w:t>
      </w:r>
      <w:r w:rsidR="00522CA0">
        <w:rPr>
          <w:rFonts w:ascii="Arial" w:hAnsi="Arial" w:cs="Arial"/>
        </w:rPr>
        <w:t xml:space="preserve"> abuse, </w:t>
      </w:r>
      <w:r w:rsidRPr="00364EB1">
        <w:rPr>
          <w:rFonts w:ascii="Arial" w:hAnsi="Arial" w:cs="Arial"/>
        </w:rPr>
        <w:t>neglect</w:t>
      </w:r>
      <w:r w:rsidR="00364EB1">
        <w:rPr>
          <w:rFonts w:ascii="Arial" w:hAnsi="Arial" w:cs="Arial"/>
        </w:rPr>
        <w:t>, exploitation</w:t>
      </w:r>
      <w:r w:rsidRPr="00364EB1">
        <w:rPr>
          <w:rFonts w:ascii="Arial" w:hAnsi="Arial" w:cs="Arial"/>
        </w:rPr>
        <w:t xml:space="preserve"> and</w:t>
      </w:r>
      <w:r w:rsidR="00364EB1">
        <w:rPr>
          <w:rFonts w:ascii="Arial" w:hAnsi="Arial" w:cs="Arial"/>
        </w:rPr>
        <w:t>/or mistreatment</w:t>
      </w:r>
      <w:r w:rsidRPr="00364EB1">
        <w:rPr>
          <w:rFonts w:ascii="Arial" w:hAnsi="Arial" w:cs="Arial"/>
        </w:rPr>
        <w:t>; within or outside of the agency.</w:t>
      </w:r>
    </w:p>
    <w:p w:rsidR="00364EB1" w:rsidRDefault="00364EB1" w:rsidP="00364EB1">
      <w:pPr>
        <w:pStyle w:val="ListParagraph"/>
        <w:rPr>
          <w:rFonts w:ascii="Arial" w:hAnsi="Arial" w:cs="Arial"/>
        </w:rPr>
      </w:pPr>
    </w:p>
    <w:p w:rsidR="00364EB1" w:rsidRDefault="00DB28CC" w:rsidP="00364EB1">
      <w:pPr>
        <w:numPr>
          <w:ilvl w:val="0"/>
          <w:numId w:val="5"/>
        </w:numPr>
        <w:spacing w:after="0" w:line="240" w:lineRule="auto"/>
        <w:jc w:val="both"/>
        <w:rPr>
          <w:rFonts w:ascii="Arial" w:hAnsi="Arial" w:cs="Arial"/>
        </w:rPr>
      </w:pPr>
      <w:r w:rsidRPr="00364EB1">
        <w:rPr>
          <w:rFonts w:ascii="Arial" w:hAnsi="Arial" w:cs="Arial"/>
        </w:rPr>
        <w:t xml:space="preserve">Assists in </w:t>
      </w:r>
      <w:r w:rsidR="00373E8A" w:rsidRPr="00364EB1">
        <w:rPr>
          <w:rFonts w:ascii="Arial" w:hAnsi="Arial" w:cs="Arial"/>
        </w:rPr>
        <w:t>the transfer of a person to another service or agency when such transfer is desired by the person and such transfer is consistent with their service plan.</w:t>
      </w:r>
    </w:p>
    <w:p w:rsidR="00364EB1" w:rsidRDefault="00364EB1" w:rsidP="00364EB1">
      <w:pPr>
        <w:pStyle w:val="ListParagraph"/>
        <w:rPr>
          <w:rFonts w:ascii="Arial" w:hAnsi="Arial" w:cs="Arial"/>
        </w:rPr>
      </w:pPr>
    </w:p>
    <w:p w:rsidR="00373E8A" w:rsidRPr="002220DE" w:rsidRDefault="00373E8A" w:rsidP="00364EB1">
      <w:pPr>
        <w:numPr>
          <w:ilvl w:val="0"/>
          <w:numId w:val="5"/>
        </w:numPr>
        <w:spacing w:after="0" w:line="240" w:lineRule="auto"/>
        <w:rPr>
          <w:rFonts w:ascii="Arial" w:hAnsi="Arial" w:cs="Arial"/>
        </w:rPr>
      </w:pPr>
      <w:r w:rsidRPr="002220DE">
        <w:rPr>
          <w:rFonts w:ascii="Arial" w:hAnsi="Arial" w:cs="Arial"/>
        </w:rPr>
        <w:t xml:space="preserve">Intervenes with immediate medical, behavior or emergency situations including but not limited to: CPR/Heimlich, </w:t>
      </w:r>
      <w:r w:rsidR="00522CA0">
        <w:rPr>
          <w:rFonts w:ascii="Arial" w:hAnsi="Arial" w:cs="Arial"/>
        </w:rPr>
        <w:t>Safety Cares</w:t>
      </w:r>
      <w:r w:rsidRPr="002220DE">
        <w:rPr>
          <w:rFonts w:ascii="Arial" w:hAnsi="Arial" w:cs="Arial"/>
        </w:rPr>
        <w:t xml:space="preserve"> - (i.e. physical restraints, holds, escorts),</w:t>
      </w:r>
      <w:r w:rsidR="00DB28CC">
        <w:rPr>
          <w:rFonts w:ascii="Arial" w:hAnsi="Arial" w:cs="Arial"/>
        </w:rPr>
        <w:t xml:space="preserve"> individualized support plans or protocols, </w:t>
      </w:r>
      <w:r w:rsidRPr="002220DE">
        <w:rPr>
          <w:rFonts w:ascii="Arial" w:hAnsi="Arial" w:cs="Arial"/>
        </w:rPr>
        <w:t xml:space="preserve">First Aid, Fire or Weather (including monthly drills). </w:t>
      </w:r>
    </w:p>
    <w:p w:rsidR="00373E8A" w:rsidRPr="00FF40F6" w:rsidRDefault="00373E8A" w:rsidP="00B84360">
      <w:pPr>
        <w:spacing w:after="0" w:line="240" w:lineRule="auto"/>
        <w:jc w:val="both"/>
        <w:rPr>
          <w:rFonts w:ascii="Arial" w:hAnsi="Arial" w:cs="Arial"/>
        </w:rPr>
      </w:pPr>
    </w:p>
    <w:p w:rsidR="00373E8A" w:rsidRPr="00FF40F6" w:rsidRDefault="00373E8A" w:rsidP="00364EB1">
      <w:pPr>
        <w:numPr>
          <w:ilvl w:val="0"/>
          <w:numId w:val="5"/>
        </w:numPr>
        <w:spacing w:after="0" w:line="240" w:lineRule="auto"/>
        <w:jc w:val="both"/>
        <w:rPr>
          <w:rFonts w:ascii="Arial" w:hAnsi="Arial" w:cs="Arial"/>
        </w:rPr>
      </w:pPr>
      <w:r w:rsidRPr="00FF40F6">
        <w:rPr>
          <w:rFonts w:ascii="Arial" w:hAnsi="Arial" w:cs="Arial"/>
        </w:rPr>
        <w:t xml:space="preserve">Advocates for </w:t>
      </w:r>
      <w:r>
        <w:rPr>
          <w:rFonts w:ascii="Arial" w:hAnsi="Arial" w:cs="Arial"/>
        </w:rPr>
        <w:t>people supported</w:t>
      </w:r>
      <w:r w:rsidRPr="00FF40F6">
        <w:rPr>
          <w:rFonts w:ascii="Arial" w:hAnsi="Arial" w:cs="Arial"/>
        </w:rPr>
        <w:t xml:space="preserve">.  Ensures </w:t>
      </w:r>
      <w:r>
        <w:rPr>
          <w:rFonts w:ascii="Arial" w:hAnsi="Arial" w:cs="Arial"/>
        </w:rPr>
        <w:t>peoples’</w:t>
      </w:r>
      <w:r w:rsidRPr="00FF40F6">
        <w:rPr>
          <w:rFonts w:ascii="Arial" w:hAnsi="Arial" w:cs="Arial"/>
        </w:rPr>
        <w:t xml:space="preserve"> choices and preference are elicited and respected.</w:t>
      </w:r>
    </w:p>
    <w:p w:rsidR="00373E8A" w:rsidRPr="00FF40F6" w:rsidRDefault="00373E8A" w:rsidP="00B84360">
      <w:pPr>
        <w:spacing w:after="0" w:line="240" w:lineRule="auto"/>
        <w:jc w:val="both"/>
        <w:rPr>
          <w:rFonts w:ascii="Arial" w:hAnsi="Arial" w:cs="Arial"/>
        </w:rPr>
      </w:pPr>
    </w:p>
    <w:p w:rsidR="00373E8A" w:rsidRPr="00CA4BFA" w:rsidRDefault="00373E8A" w:rsidP="00364EB1">
      <w:pPr>
        <w:numPr>
          <w:ilvl w:val="0"/>
          <w:numId w:val="5"/>
        </w:numPr>
        <w:spacing w:after="0" w:line="240" w:lineRule="auto"/>
        <w:rPr>
          <w:rFonts w:ascii="Arial" w:hAnsi="Arial" w:cs="Arial"/>
        </w:rPr>
      </w:pPr>
      <w:r w:rsidRPr="00CA4BFA">
        <w:rPr>
          <w:rFonts w:ascii="Arial" w:hAnsi="Arial" w:cs="Arial"/>
        </w:rPr>
        <w:t xml:space="preserve">Utilizes community resources in the development of programs and services. </w:t>
      </w:r>
    </w:p>
    <w:p w:rsidR="00373E8A" w:rsidRPr="00CA4BFA" w:rsidRDefault="00373E8A" w:rsidP="00364EB1">
      <w:pPr>
        <w:numPr>
          <w:ilvl w:val="1"/>
          <w:numId w:val="5"/>
        </w:numPr>
        <w:spacing w:after="0" w:line="240" w:lineRule="auto"/>
        <w:jc w:val="both"/>
        <w:rPr>
          <w:rFonts w:ascii="Arial" w:hAnsi="Arial" w:cs="Arial"/>
        </w:rPr>
      </w:pPr>
      <w:r w:rsidRPr="00CA4BFA">
        <w:rPr>
          <w:rFonts w:ascii="Arial" w:hAnsi="Arial" w:cs="Arial"/>
        </w:rPr>
        <w:t>Ability to assist people in accessing resources and interacting in the community.</w:t>
      </w:r>
    </w:p>
    <w:p w:rsidR="00373E8A" w:rsidRPr="00FF40F6" w:rsidRDefault="00373E8A" w:rsidP="00B84360">
      <w:pPr>
        <w:spacing w:after="0" w:line="240" w:lineRule="auto"/>
        <w:jc w:val="both"/>
        <w:rPr>
          <w:rFonts w:ascii="Arial" w:hAnsi="Arial" w:cs="Arial"/>
        </w:rPr>
      </w:pPr>
    </w:p>
    <w:p w:rsidR="00373E8A" w:rsidRPr="00FF40F6" w:rsidRDefault="00373E8A" w:rsidP="00364EB1">
      <w:pPr>
        <w:numPr>
          <w:ilvl w:val="0"/>
          <w:numId w:val="5"/>
        </w:numPr>
        <w:spacing w:after="0" w:line="240" w:lineRule="auto"/>
        <w:jc w:val="both"/>
        <w:rPr>
          <w:rFonts w:ascii="Arial" w:hAnsi="Arial" w:cs="Arial"/>
        </w:rPr>
      </w:pPr>
      <w:r w:rsidRPr="00FF40F6">
        <w:rPr>
          <w:rFonts w:ascii="Arial" w:hAnsi="Arial" w:cs="Arial"/>
        </w:rPr>
        <w:t>In conjunction with other members of the service team, determines specific goals and objectives for individuals served, and the methods by which these goals and</w:t>
      </w:r>
      <w:r>
        <w:rPr>
          <w:rFonts w:ascii="Arial" w:hAnsi="Arial" w:cs="Arial"/>
        </w:rPr>
        <w:t xml:space="preserve"> objectives can be accomplished and completed in a timely manner.</w:t>
      </w:r>
    </w:p>
    <w:p w:rsidR="00373E8A" w:rsidRPr="00FF40F6" w:rsidRDefault="00373E8A" w:rsidP="00B84360">
      <w:pPr>
        <w:spacing w:after="0" w:line="240" w:lineRule="auto"/>
        <w:jc w:val="both"/>
        <w:rPr>
          <w:rFonts w:ascii="Arial" w:hAnsi="Arial" w:cs="Arial"/>
        </w:rPr>
      </w:pPr>
    </w:p>
    <w:p w:rsidR="00373E8A" w:rsidRDefault="00373E8A" w:rsidP="00364EB1">
      <w:pPr>
        <w:numPr>
          <w:ilvl w:val="0"/>
          <w:numId w:val="5"/>
        </w:numPr>
        <w:spacing w:after="0" w:line="240" w:lineRule="auto"/>
        <w:rPr>
          <w:rFonts w:ascii="Arial" w:hAnsi="Arial" w:cs="Arial"/>
        </w:rPr>
      </w:pPr>
      <w:r w:rsidRPr="00FF40F6">
        <w:rPr>
          <w:rFonts w:ascii="Arial" w:hAnsi="Arial" w:cs="Arial"/>
        </w:rPr>
        <w:t>Responsible for e</w:t>
      </w:r>
      <w:r>
        <w:rPr>
          <w:rFonts w:ascii="Arial" w:hAnsi="Arial" w:cs="Arial"/>
        </w:rPr>
        <w:t>quipment and supply requisition (as necessary); maintains inventory list.</w:t>
      </w:r>
    </w:p>
    <w:p w:rsidR="00373E8A" w:rsidRDefault="00373E8A" w:rsidP="00B84360">
      <w:pPr>
        <w:pStyle w:val="ListParagraph"/>
        <w:rPr>
          <w:rFonts w:ascii="Arial" w:hAnsi="Arial" w:cs="Arial"/>
        </w:rPr>
      </w:pPr>
    </w:p>
    <w:p w:rsidR="00373E8A" w:rsidRPr="00BE35A5" w:rsidRDefault="00373E8A" w:rsidP="00364EB1">
      <w:pPr>
        <w:pStyle w:val="ListParagraph"/>
        <w:numPr>
          <w:ilvl w:val="0"/>
          <w:numId w:val="5"/>
        </w:numPr>
        <w:contextualSpacing/>
        <w:rPr>
          <w:rFonts w:ascii="Arial" w:hAnsi="Arial" w:cs="Arial"/>
          <w:sz w:val="22"/>
          <w:szCs w:val="22"/>
        </w:rPr>
      </w:pPr>
      <w:r w:rsidRPr="00BE35A5">
        <w:rPr>
          <w:rFonts w:ascii="Arial" w:hAnsi="Arial" w:cs="Arial"/>
          <w:sz w:val="22"/>
          <w:szCs w:val="22"/>
        </w:rPr>
        <w:t>Demonstrates leadership through stewardship, ethics and caring</w:t>
      </w:r>
    </w:p>
    <w:p w:rsidR="00373E8A" w:rsidRPr="00BE35A5" w:rsidRDefault="00373E8A" w:rsidP="00364EB1">
      <w:pPr>
        <w:pStyle w:val="ListParagraph"/>
        <w:numPr>
          <w:ilvl w:val="1"/>
          <w:numId w:val="5"/>
        </w:numPr>
        <w:contextualSpacing/>
        <w:rPr>
          <w:rFonts w:ascii="Arial" w:hAnsi="Arial" w:cs="Arial"/>
          <w:sz w:val="22"/>
          <w:szCs w:val="22"/>
        </w:rPr>
      </w:pPr>
      <w:r w:rsidRPr="00BE35A5">
        <w:rPr>
          <w:rFonts w:ascii="Arial" w:hAnsi="Arial" w:cs="Arial"/>
          <w:sz w:val="22"/>
          <w:szCs w:val="22"/>
        </w:rPr>
        <w:t>Embodies the mission of the agency</w:t>
      </w:r>
    </w:p>
    <w:p w:rsidR="00373E8A" w:rsidRPr="00BE35A5" w:rsidRDefault="00373E8A" w:rsidP="00364EB1">
      <w:pPr>
        <w:pStyle w:val="ListParagraph"/>
        <w:numPr>
          <w:ilvl w:val="1"/>
          <w:numId w:val="5"/>
        </w:numPr>
        <w:contextualSpacing/>
        <w:rPr>
          <w:rFonts w:ascii="Arial" w:hAnsi="Arial" w:cs="Arial"/>
          <w:sz w:val="22"/>
          <w:szCs w:val="22"/>
        </w:rPr>
      </w:pPr>
      <w:r w:rsidRPr="00BE35A5">
        <w:rPr>
          <w:rFonts w:ascii="Arial" w:hAnsi="Arial" w:cs="Arial"/>
          <w:sz w:val="22"/>
          <w:szCs w:val="22"/>
        </w:rPr>
        <w:t>Treats all employees, colleagues, and people supported with respect and dignity</w:t>
      </w:r>
    </w:p>
    <w:p w:rsidR="00373E8A" w:rsidRPr="00BE35A5" w:rsidRDefault="00373E8A" w:rsidP="00364EB1">
      <w:pPr>
        <w:pStyle w:val="ListParagraph"/>
        <w:numPr>
          <w:ilvl w:val="1"/>
          <w:numId w:val="5"/>
        </w:numPr>
        <w:contextualSpacing/>
        <w:rPr>
          <w:rFonts w:ascii="Arial" w:hAnsi="Arial" w:cs="Arial"/>
          <w:sz w:val="22"/>
          <w:szCs w:val="22"/>
        </w:rPr>
      </w:pPr>
      <w:r w:rsidRPr="00BE35A5">
        <w:rPr>
          <w:rFonts w:ascii="Arial" w:hAnsi="Arial" w:cs="Arial"/>
          <w:sz w:val="22"/>
          <w:szCs w:val="22"/>
        </w:rPr>
        <w:t>Understands and applies fair practices in personnel issues</w:t>
      </w:r>
    </w:p>
    <w:p w:rsidR="00373E8A" w:rsidRDefault="00373E8A" w:rsidP="00364EB1">
      <w:pPr>
        <w:pStyle w:val="ListParagraph"/>
        <w:numPr>
          <w:ilvl w:val="1"/>
          <w:numId w:val="5"/>
        </w:numPr>
        <w:contextualSpacing/>
        <w:rPr>
          <w:rFonts w:ascii="Arial" w:hAnsi="Arial" w:cs="Arial"/>
          <w:sz w:val="22"/>
          <w:szCs w:val="22"/>
        </w:rPr>
      </w:pPr>
      <w:r w:rsidRPr="00BE35A5">
        <w:rPr>
          <w:rFonts w:ascii="Arial" w:hAnsi="Arial" w:cs="Arial"/>
          <w:sz w:val="22"/>
          <w:szCs w:val="22"/>
        </w:rPr>
        <w:t>Makes ethical decisions</w:t>
      </w:r>
    </w:p>
    <w:p w:rsidR="00373E8A" w:rsidRDefault="00373E8A" w:rsidP="00B84360">
      <w:pPr>
        <w:pStyle w:val="ListParagraph"/>
        <w:ind w:left="1440"/>
        <w:contextualSpacing/>
        <w:rPr>
          <w:rFonts w:ascii="Arial" w:hAnsi="Arial" w:cs="Arial"/>
          <w:sz w:val="22"/>
          <w:szCs w:val="22"/>
        </w:rPr>
      </w:pPr>
    </w:p>
    <w:p w:rsidR="00373E8A" w:rsidRPr="00CA4BFA" w:rsidRDefault="00373E8A" w:rsidP="00364EB1">
      <w:pPr>
        <w:numPr>
          <w:ilvl w:val="0"/>
          <w:numId w:val="5"/>
        </w:numPr>
        <w:spacing w:after="0" w:line="240" w:lineRule="auto"/>
        <w:rPr>
          <w:rFonts w:ascii="Arial" w:hAnsi="Arial" w:cs="Arial"/>
        </w:rPr>
      </w:pPr>
      <w:r w:rsidRPr="00CA4BFA">
        <w:rPr>
          <w:rFonts w:ascii="Arial" w:hAnsi="Arial" w:cs="Arial"/>
        </w:rPr>
        <w:t>Keeps abreast of developments in the field through professional contacts, literature, and workshops.</w:t>
      </w:r>
    </w:p>
    <w:p w:rsidR="00373E8A" w:rsidRPr="00BE35A5" w:rsidRDefault="00373E8A" w:rsidP="00B84360">
      <w:pPr>
        <w:pStyle w:val="ListParagraph"/>
        <w:ind w:left="0"/>
        <w:contextualSpacing/>
        <w:rPr>
          <w:rFonts w:ascii="Arial" w:hAnsi="Arial" w:cs="Arial"/>
          <w:sz w:val="22"/>
          <w:szCs w:val="22"/>
        </w:rPr>
      </w:pPr>
    </w:p>
    <w:p w:rsidR="00373E8A" w:rsidRPr="00BE35A5" w:rsidRDefault="00373E8A" w:rsidP="00364EB1">
      <w:pPr>
        <w:numPr>
          <w:ilvl w:val="0"/>
          <w:numId w:val="5"/>
        </w:numPr>
        <w:spacing w:after="0" w:line="240" w:lineRule="auto"/>
        <w:rPr>
          <w:rFonts w:ascii="Arial" w:hAnsi="Arial" w:cs="Arial"/>
        </w:rPr>
      </w:pPr>
      <w:r w:rsidRPr="00BE35A5">
        <w:rPr>
          <w:rFonts w:ascii="Arial" w:hAnsi="Arial" w:cs="Arial"/>
        </w:rPr>
        <w:t>Is familiar with, complies with and implements current state regulations as applicable (i.e. DHS/DDD, DOH, and SDHDA), agency policies and procedures, accreditation standards.</w:t>
      </w:r>
    </w:p>
    <w:p w:rsidR="00373E8A" w:rsidRPr="00BE35A5" w:rsidRDefault="00373E8A" w:rsidP="00B84360">
      <w:pPr>
        <w:spacing w:after="0" w:line="240" w:lineRule="auto"/>
        <w:ind w:left="720"/>
        <w:rPr>
          <w:rFonts w:ascii="Arial" w:hAnsi="Arial" w:cs="Arial"/>
          <w:u w:val="single"/>
        </w:rPr>
      </w:pPr>
    </w:p>
    <w:p w:rsidR="00373E8A" w:rsidRPr="00B84360" w:rsidRDefault="00373E8A" w:rsidP="00364EB1">
      <w:pPr>
        <w:numPr>
          <w:ilvl w:val="0"/>
          <w:numId w:val="5"/>
        </w:numPr>
        <w:spacing w:after="0" w:line="240" w:lineRule="auto"/>
        <w:rPr>
          <w:rFonts w:ascii="Arial" w:hAnsi="Arial" w:cs="Arial"/>
          <w:u w:val="single"/>
        </w:rPr>
      </w:pPr>
      <w:r w:rsidRPr="00BE35A5">
        <w:rPr>
          <w:rFonts w:ascii="Arial" w:hAnsi="Arial" w:cs="Arial"/>
        </w:rPr>
        <w:t>Ability to transport people supported throughout the community and pick up/deliver supplies and accompany people supported to appointments when needed</w:t>
      </w:r>
    </w:p>
    <w:p w:rsidR="00B84360" w:rsidRDefault="00B84360" w:rsidP="00B84360">
      <w:pPr>
        <w:pStyle w:val="ListParagraph"/>
        <w:rPr>
          <w:rFonts w:ascii="Arial" w:hAnsi="Arial" w:cs="Arial"/>
          <w:u w:val="single"/>
        </w:rPr>
      </w:pPr>
    </w:p>
    <w:p w:rsidR="00B84360" w:rsidRDefault="00B84360" w:rsidP="00364EB1">
      <w:pPr>
        <w:numPr>
          <w:ilvl w:val="0"/>
          <w:numId w:val="5"/>
        </w:numPr>
        <w:spacing w:after="0" w:line="240" w:lineRule="auto"/>
        <w:rPr>
          <w:rFonts w:ascii="Arial" w:hAnsi="Arial" w:cs="Arial"/>
        </w:rPr>
      </w:pPr>
      <w:r w:rsidRPr="005565F8">
        <w:rPr>
          <w:rFonts w:ascii="Arial" w:hAnsi="Arial" w:cs="Arial"/>
        </w:rPr>
        <w:t>Reviews and submits Critical Incident Reports</w:t>
      </w:r>
    </w:p>
    <w:p w:rsidR="00B84360" w:rsidRDefault="00B84360" w:rsidP="00B84360">
      <w:pPr>
        <w:pStyle w:val="ListParagraph"/>
        <w:rPr>
          <w:rFonts w:ascii="Arial" w:hAnsi="Arial" w:cs="Arial"/>
        </w:rPr>
      </w:pPr>
    </w:p>
    <w:p w:rsidR="00B84360" w:rsidRDefault="00B84360" w:rsidP="00364EB1">
      <w:pPr>
        <w:numPr>
          <w:ilvl w:val="0"/>
          <w:numId w:val="5"/>
        </w:numPr>
        <w:spacing w:after="0" w:line="240" w:lineRule="auto"/>
        <w:rPr>
          <w:rFonts w:ascii="Arial" w:hAnsi="Arial" w:cs="Arial"/>
        </w:rPr>
      </w:pPr>
      <w:r w:rsidRPr="005565F8">
        <w:rPr>
          <w:rFonts w:ascii="Arial" w:hAnsi="Arial" w:cs="Arial"/>
        </w:rPr>
        <w:t>Reviews and provides follow up on complaint forms</w:t>
      </w:r>
    </w:p>
    <w:p w:rsidR="00B84360" w:rsidRDefault="00B84360" w:rsidP="00B84360">
      <w:pPr>
        <w:pStyle w:val="ListParagraph"/>
        <w:rPr>
          <w:rFonts w:ascii="Arial" w:hAnsi="Arial" w:cs="Arial"/>
        </w:rPr>
      </w:pPr>
    </w:p>
    <w:p w:rsidR="00B96E17" w:rsidRDefault="00B96E17" w:rsidP="00B96E17">
      <w:pPr>
        <w:numPr>
          <w:ilvl w:val="0"/>
          <w:numId w:val="5"/>
        </w:numPr>
        <w:spacing w:after="0" w:line="240" w:lineRule="auto"/>
        <w:rPr>
          <w:rFonts w:ascii="Arial" w:hAnsi="Arial" w:cs="Arial"/>
        </w:rPr>
      </w:pPr>
      <w:r w:rsidRPr="00624D2E">
        <w:rPr>
          <w:rFonts w:ascii="Arial" w:hAnsi="Arial" w:cs="Arial"/>
        </w:rPr>
        <w:t xml:space="preserve">Reviews </w:t>
      </w:r>
      <w:r>
        <w:rPr>
          <w:rFonts w:ascii="Arial" w:hAnsi="Arial" w:cs="Arial"/>
        </w:rPr>
        <w:t>and complies individual files that are selected for the monthly SMART review.</w:t>
      </w:r>
    </w:p>
    <w:p w:rsidR="00B96E17" w:rsidRDefault="00B96E17" w:rsidP="00B96E17">
      <w:pPr>
        <w:spacing w:after="0" w:line="240" w:lineRule="auto"/>
        <w:rPr>
          <w:rFonts w:ascii="Arial" w:hAnsi="Arial" w:cs="Arial"/>
        </w:rPr>
      </w:pPr>
    </w:p>
    <w:p w:rsidR="00B96E17" w:rsidRPr="002220DE" w:rsidRDefault="00B96E17" w:rsidP="00B96E17">
      <w:pPr>
        <w:numPr>
          <w:ilvl w:val="0"/>
          <w:numId w:val="5"/>
        </w:numPr>
        <w:spacing w:after="0" w:line="240" w:lineRule="auto"/>
        <w:jc w:val="both"/>
        <w:rPr>
          <w:rFonts w:ascii="Arial" w:hAnsi="Arial" w:cs="Arial"/>
        </w:rPr>
      </w:pPr>
      <w:r w:rsidRPr="002220DE">
        <w:rPr>
          <w:rFonts w:ascii="Arial" w:hAnsi="Arial" w:cs="Arial"/>
        </w:rPr>
        <w:t>Co-plans, conducts, and attends extracurricular activities, workshops, in</w:t>
      </w:r>
      <w:r>
        <w:rPr>
          <w:rFonts w:ascii="Arial" w:hAnsi="Arial" w:cs="Arial"/>
        </w:rPr>
        <w:t xml:space="preserve">-services, </w:t>
      </w:r>
      <w:r w:rsidRPr="002220DE">
        <w:rPr>
          <w:rFonts w:ascii="Arial" w:hAnsi="Arial" w:cs="Arial"/>
        </w:rPr>
        <w:t>and meetings as necessary at Aspire or in the community. Travel may be required.</w:t>
      </w:r>
    </w:p>
    <w:p w:rsidR="006900A4" w:rsidRDefault="006900A4" w:rsidP="006900A4">
      <w:pPr>
        <w:pStyle w:val="ListParagraph"/>
        <w:rPr>
          <w:rFonts w:ascii="Arial" w:hAnsi="Arial" w:cs="Arial"/>
        </w:rPr>
      </w:pPr>
    </w:p>
    <w:p w:rsidR="006900A4" w:rsidRDefault="006900A4" w:rsidP="00364EB1">
      <w:pPr>
        <w:numPr>
          <w:ilvl w:val="0"/>
          <w:numId w:val="5"/>
        </w:numPr>
        <w:spacing w:after="0" w:line="240" w:lineRule="auto"/>
        <w:rPr>
          <w:rFonts w:ascii="Arial" w:hAnsi="Arial" w:cs="Arial"/>
        </w:rPr>
      </w:pPr>
      <w:r>
        <w:rPr>
          <w:rFonts w:ascii="Arial" w:hAnsi="Arial" w:cs="Arial"/>
        </w:rPr>
        <w:lastRenderedPageBreak/>
        <w:t>Demonstrates ability to use computer and programs to collect and analyze trends and prepare reports.</w:t>
      </w:r>
      <w:r w:rsidR="00B96E17">
        <w:rPr>
          <w:rFonts w:ascii="Arial" w:hAnsi="Arial" w:cs="Arial"/>
        </w:rPr>
        <w:t xml:space="preserve"> </w:t>
      </w:r>
    </w:p>
    <w:p w:rsidR="00DB5DBC" w:rsidRPr="00B84360" w:rsidRDefault="00DB5DBC" w:rsidP="00B84360">
      <w:pPr>
        <w:spacing w:after="0" w:line="240" w:lineRule="auto"/>
        <w:rPr>
          <w:rFonts w:ascii="Arial" w:hAnsi="Arial" w:cs="Arial"/>
        </w:rPr>
      </w:pPr>
    </w:p>
    <w:p w:rsidR="003F7E4A" w:rsidRPr="00B84360" w:rsidRDefault="003F7E4A" w:rsidP="00B84360">
      <w:pPr>
        <w:spacing w:after="0" w:line="240" w:lineRule="auto"/>
        <w:rPr>
          <w:rFonts w:ascii="Arial" w:hAnsi="Arial" w:cs="Arial"/>
          <w:b/>
          <w:u w:val="single"/>
        </w:rPr>
      </w:pPr>
      <w:r w:rsidRPr="00B84360">
        <w:rPr>
          <w:rFonts w:ascii="Arial" w:hAnsi="Arial" w:cs="Arial"/>
          <w:b/>
          <w:u w:val="single"/>
        </w:rPr>
        <w:t>Other Functions:</w:t>
      </w:r>
    </w:p>
    <w:p w:rsidR="00DB5DBC" w:rsidRPr="005565F8" w:rsidRDefault="00624D2E" w:rsidP="00B84360">
      <w:pPr>
        <w:numPr>
          <w:ilvl w:val="0"/>
          <w:numId w:val="2"/>
        </w:numPr>
        <w:spacing w:after="0" w:line="240" w:lineRule="auto"/>
        <w:rPr>
          <w:rFonts w:ascii="Arial" w:hAnsi="Arial" w:cs="Arial"/>
        </w:rPr>
      </w:pPr>
      <w:r>
        <w:rPr>
          <w:rFonts w:ascii="Arial" w:hAnsi="Arial" w:cs="Arial"/>
        </w:rPr>
        <w:t>Serves on and</w:t>
      </w:r>
      <w:r w:rsidR="00DB5DBC" w:rsidRPr="005565F8">
        <w:rPr>
          <w:rFonts w:ascii="Arial" w:hAnsi="Arial" w:cs="Arial"/>
        </w:rPr>
        <w:t>/or chairs agency committees</w:t>
      </w:r>
      <w:r w:rsidR="00B84360">
        <w:rPr>
          <w:rFonts w:ascii="Arial" w:hAnsi="Arial" w:cs="Arial"/>
        </w:rPr>
        <w:t>, focus groups,</w:t>
      </w:r>
      <w:r w:rsidR="00DB5DBC" w:rsidRPr="005565F8">
        <w:rPr>
          <w:rFonts w:ascii="Arial" w:hAnsi="Arial" w:cs="Arial"/>
        </w:rPr>
        <w:t xml:space="preserve"> as necessary.</w:t>
      </w:r>
    </w:p>
    <w:p w:rsidR="00DB5DBC" w:rsidRPr="005565F8" w:rsidRDefault="00DB5DBC" w:rsidP="00B84360">
      <w:pPr>
        <w:numPr>
          <w:ilvl w:val="0"/>
          <w:numId w:val="2"/>
        </w:numPr>
        <w:spacing w:after="0" w:line="240" w:lineRule="auto"/>
        <w:rPr>
          <w:rFonts w:ascii="Arial" w:hAnsi="Arial" w:cs="Arial"/>
        </w:rPr>
      </w:pPr>
      <w:r w:rsidRPr="005565F8">
        <w:rPr>
          <w:rFonts w:ascii="Arial" w:hAnsi="Arial" w:cs="Arial"/>
        </w:rPr>
        <w:t>Performs other reasonably related duties as assigned.</w:t>
      </w:r>
    </w:p>
    <w:p w:rsidR="0010360B" w:rsidRPr="0079617B" w:rsidRDefault="00DB5DBC" w:rsidP="00B84360">
      <w:pPr>
        <w:numPr>
          <w:ilvl w:val="0"/>
          <w:numId w:val="2"/>
        </w:numPr>
        <w:spacing w:after="0" w:line="240" w:lineRule="auto"/>
        <w:rPr>
          <w:rFonts w:ascii="Arial" w:hAnsi="Arial" w:cs="Arial"/>
        </w:rPr>
      </w:pPr>
      <w:r w:rsidRPr="0079617B">
        <w:rPr>
          <w:rFonts w:ascii="Arial" w:hAnsi="Arial" w:cs="Arial"/>
        </w:rPr>
        <w:t>Provide agency tours and presentations to community groups, clubs, organizations, staff or people supported as necessary.</w:t>
      </w:r>
    </w:p>
    <w:p w:rsidR="00B84360" w:rsidRPr="0079617B" w:rsidRDefault="00B84360" w:rsidP="00B84360">
      <w:pPr>
        <w:spacing w:after="0" w:line="240" w:lineRule="auto"/>
        <w:rPr>
          <w:rFonts w:ascii="Arial" w:hAnsi="Arial" w:cs="Arial"/>
          <w:u w:val="single"/>
        </w:rPr>
      </w:pPr>
    </w:p>
    <w:p w:rsidR="006900A4" w:rsidRPr="0079617B" w:rsidRDefault="00FE13A5" w:rsidP="00B84360">
      <w:pPr>
        <w:spacing w:after="0" w:line="240" w:lineRule="auto"/>
        <w:rPr>
          <w:rFonts w:ascii="Arial" w:hAnsi="Arial" w:cs="Arial"/>
          <w:b/>
          <w:u w:val="single"/>
        </w:rPr>
      </w:pPr>
      <w:r w:rsidRPr="0079617B">
        <w:rPr>
          <w:rFonts w:ascii="Arial" w:hAnsi="Arial" w:cs="Arial"/>
          <w:b/>
          <w:u w:val="single"/>
        </w:rPr>
        <w:t>Responsibility:</w:t>
      </w:r>
      <w:r w:rsidR="00B84360" w:rsidRPr="0079617B">
        <w:rPr>
          <w:rFonts w:ascii="Arial" w:hAnsi="Arial" w:cs="Arial"/>
          <w:b/>
          <w:u w:val="single"/>
        </w:rPr>
        <w:t xml:space="preserve">  </w:t>
      </w:r>
    </w:p>
    <w:p w:rsidR="006900A4" w:rsidRPr="0079617B" w:rsidRDefault="00FE13A5" w:rsidP="00B84360">
      <w:pPr>
        <w:spacing w:after="0" w:line="240" w:lineRule="auto"/>
        <w:rPr>
          <w:rFonts w:ascii="Arial" w:hAnsi="Arial" w:cs="Arial"/>
        </w:rPr>
      </w:pPr>
      <w:r w:rsidRPr="0079617B">
        <w:rPr>
          <w:rFonts w:ascii="Arial" w:hAnsi="Arial" w:cs="Arial"/>
        </w:rPr>
        <w:t xml:space="preserve">Responsibilities include: </w:t>
      </w:r>
    </w:p>
    <w:p w:rsidR="006900A4" w:rsidRPr="0079617B" w:rsidRDefault="00FE13A5" w:rsidP="006900A4">
      <w:pPr>
        <w:numPr>
          <w:ilvl w:val="0"/>
          <w:numId w:val="9"/>
        </w:numPr>
        <w:spacing w:after="0" w:line="240" w:lineRule="auto"/>
        <w:rPr>
          <w:rFonts w:ascii="Arial" w:hAnsi="Arial" w:cs="Arial"/>
        </w:rPr>
      </w:pPr>
      <w:r w:rsidRPr="0079617B">
        <w:rPr>
          <w:rFonts w:ascii="Arial" w:hAnsi="Arial" w:cs="Arial"/>
        </w:rPr>
        <w:t xml:space="preserve">working under limited supervision using standard practices </w:t>
      </w:r>
      <w:r w:rsidR="0029755B" w:rsidRPr="0079617B">
        <w:rPr>
          <w:rFonts w:ascii="Arial" w:hAnsi="Arial" w:cs="Arial"/>
        </w:rPr>
        <w:t xml:space="preserve">and/or methods,  </w:t>
      </w:r>
    </w:p>
    <w:p w:rsidR="006900A4" w:rsidRPr="0079617B" w:rsidRDefault="0029755B" w:rsidP="006900A4">
      <w:pPr>
        <w:numPr>
          <w:ilvl w:val="0"/>
          <w:numId w:val="9"/>
        </w:numPr>
        <w:spacing w:after="0" w:line="240" w:lineRule="auto"/>
        <w:rPr>
          <w:rFonts w:ascii="Arial" w:hAnsi="Arial" w:cs="Arial"/>
        </w:rPr>
      </w:pPr>
      <w:r w:rsidRPr="0079617B">
        <w:rPr>
          <w:rFonts w:ascii="Arial" w:hAnsi="Arial" w:cs="Arial"/>
        </w:rPr>
        <w:t xml:space="preserve">directing/interacting with </w:t>
      </w:r>
      <w:r w:rsidR="006E632A" w:rsidRPr="0079617B">
        <w:rPr>
          <w:rFonts w:ascii="Arial" w:hAnsi="Arial" w:cs="Arial"/>
        </w:rPr>
        <w:t xml:space="preserve">co-workers and </w:t>
      </w:r>
      <w:r w:rsidRPr="0079617B">
        <w:rPr>
          <w:rFonts w:ascii="Arial" w:hAnsi="Arial" w:cs="Arial"/>
        </w:rPr>
        <w:t xml:space="preserve">teams in a tactful, pleasant manner, </w:t>
      </w:r>
    </w:p>
    <w:p w:rsidR="006900A4" w:rsidRPr="0079617B" w:rsidRDefault="0029755B" w:rsidP="006900A4">
      <w:pPr>
        <w:numPr>
          <w:ilvl w:val="0"/>
          <w:numId w:val="9"/>
        </w:numPr>
        <w:spacing w:after="0" w:line="240" w:lineRule="auto"/>
        <w:rPr>
          <w:rFonts w:ascii="Arial" w:hAnsi="Arial" w:cs="Arial"/>
        </w:rPr>
      </w:pPr>
      <w:r w:rsidRPr="0079617B">
        <w:rPr>
          <w:rFonts w:ascii="Arial" w:hAnsi="Arial" w:cs="Arial"/>
        </w:rPr>
        <w:t xml:space="preserve">prioritizing, </w:t>
      </w:r>
    </w:p>
    <w:p w:rsidR="006900A4" w:rsidRPr="0079617B" w:rsidRDefault="006E632A" w:rsidP="006900A4">
      <w:pPr>
        <w:numPr>
          <w:ilvl w:val="0"/>
          <w:numId w:val="9"/>
        </w:numPr>
        <w:spacing w:after="0" w:line="240" w:lineRule="auto"/>
        <w:rPr>
          <w:rFonts w:ascii="Arial" w:hAnsi="Arial" w:cs="Arial"/>
        </w:rPr>
      </w:pPr>
      <w:r w:rsidRPr="0079617B">
        <w:rPr>
          <w:rFonts w:ascii="Arial" w:hAnsi="Arial" w:cs="Arial"/>
        </w:rPr>
        <w:t xml:space="preserve">effectively communicating (both verbal and written), </w:t>
      </w:r>
    </w:p>
    <w:p w:rsidR="006900A4" w:rsidRPr="0079617B" w:rsidRDefault="0029755B" w:rsidP="006900A4">
      <w:pPr>
        <w:numPr>
          <w:ilvl w:val="0"/>
          <w:numId w:val="9"/>
        </w:numPr>
        <w:spacing w:after="0" w:line="240" w:lineRule="auto"/>
        <w:rPr>
          <w:rFonts w:ascii="Arial" w:hAnsi="Arial" w:cs="Arial"/>
        </w:rPr>
      </w:pPr>
      <w:r w:rsidRPr="0079617B">
        <w:rPr>
          <w:rFonts w:ascii="Arial" w:hAnsi="Arial" w:cs="Arial"/>
        </w:rPr>
        <w:t xml:space="preserve">meeting deadlines, </w:t>
      </w:r>
    </w:p>
    <w:p w:rsidR="006900A4" w:rsidRPr="0079617B" w:rsidRDefault="0029755B" w:rsidP="006900A4">
      <w:pPr>
        <w:numPr>
          <w:ilvl w:val="0"/>
          <w:numId w:val="9"/>
        </w:numPr>
        <w:spacing w:after="0" w:line="240" w:lineRule="auto"/>
        <w:rPr>
          <w:rFonts w:ascii="Arial" w:hAnsi="Arial" w:cs="Arial"/>
        </w:rPr>
      </w:pPr>
      <w:r w:rsidRPr="0079617B">
        <w:rPr>
          <w:rFonts w:ascii="Arial" w:hAnsi="Arial" w:cs="Arial"/>
        </w:rPr>
        <w:t xml:space="preserve">exercising discretion and judgment, </w:t>
      </w:r>
    </w:p>
    <w:p w:rsidR="006900A4" w:rsidRPr="0079617B" w:rsidRDefault="0029755B" w:rsidP="006900A4">
      <w:pPr>
        <w:numPr>
          <w:ilvl w:val="0"/>
          <w:numId w:val="9"/>
        </w:numPr>
        <w:spacing w:after="0" w:line="240" w:lineRule="auto"/>
        <w:rPr>
          <w:rFonts w:ascii="Arial" w:hAnsi="Arial" w:cs="Arial"/>
        </w:rPr>
      </w:pPr>
      <w:r w:rsidRPr="0079617B">
        <w:rPr>
          <w:rFonts w:ascii="Arial" w:hAnsi="Arial" w:cs="Arial"/>
        </w:rPr>
        <w:t>perform multiple tasks at one tim</w:t>
      </w:r>
      <w:r w:rsidR="006E632A" w:rsidRPr="0079617B">
        <w:rPr>
          <w:rFonts w:ascii="Arial" w:hAnsi="Arial" w:cs="Arial"/>
        </w:rPr>
        <w:t xml:space="preserve">e while being detailed oriented; </w:t>
      </w:r>
    </w:p>
    <w:p w:rsidR="00FE13A5" w:rsidRPr="0079617B" w:rsidRDefault="006E632A" w:rsidP="006900A4">
      <w:pPr>
        <w:numPr>
          <w:ilvl w:val="0"/>
          <w:numId w:val="9"/>
        </w:numPr>
        <w:spacing w:after="0" w:line="240" w:lineRule="auto"/>
        <w:rPr>
          <w:rFonts w:ascii="Arial" w:hAnsi="Arial" w:cs="Arial"/>
        </w:rPr>
      </w:pPr>
      <w:r w:rsidRPr="0079617B">
        <w:rPr>
          <w:rFonts w:ascii="Arial" w:hAnsi="Arial" w:cs="Arial"/>
        </w:rPr>
        <w:t>providing leadership skills in planning, organizing, delegating, and motivating others.</w:t>
      </w:r>
    </w:p>
    <w:p w:rsidR="00B84360" w:rsidRPr="0079617B" w:rsidRDefault="00B84360" w:rsidP="00B84360">
      <w:pPr>
        <w:spacing w:after="0" w:line="240" w:lineRule="auto"/>
        <w:rPr>
          <w:rFonts w:ascii="Arial" w:hAnsi="Arial" w:cs="Arial"/>
        </w:rPr>
      </w:pPr>
    </w:p>
    <w:p w:rsidR="006900A4" w:rsidRPr="0079617B" w:rsidRDefault="00FE13A5" w:rsidP="00B84360">
      <w:pPr>
        <w:spacing w:after="0" w:line="240" w:lineRule="auto"/>
        <w:rPr>
          <w:rFonts w:ascii="Arial" w:hAnsi="Arial" w:cs="Arial"/>
          <w:b/>
          <w:u w:val="single"/>
        </w:rPr>
      </w:pPr>
      <w:r w:rsidRPr="0079617B">
        <w:rPr>
          <w:rFonts w:ascii="Arial" w:hAnsi="Arial" w:cs="Arial"/>
          <w:b/>
          <w:u w:val="single"/>
        </w:rPr>
        <w:t>Working Environment:</w:t>
      </w:r>
      <w:r w:rsidR="00B84360" w:rsidRPr="0079617B">
        <w:rPr>
          <w:rFonts w:ascii="Arial" w:hAnsi="Arial" w:cs="Arial"/>
          <w:b/>
          <w:u w:val="single"/>
        </w:rPr>
        <w:t xml:space="preserve">  </w:t>
      </w:r>
    </w:p>
    <w:p w:rsidR="006900A4" w:rsidRPr="0079617B" w:rsidRDefault="00B84360" w:rsidP="00B84360">
      <w:pPr>
        <w:spacing w:after="0" w:line="240" w:lineRule="auto"/>
        <w:rPr>
          <w:rFonts w:ascii="Arial" w:hAnsi="Arial" w:cs="Arial"/>
        </w:rPr>
      </w:pPr>
      <w:r w:rsidRPr="0079617B">
        <w:rPr>
          <w:rFonts w:ascii="Arial" w:hAnsi="Arial" w:cs="Arial"/>
        </w:rPr>
        <w:t xml:space="preserve">The usual and customary methods of performing the job’s functions require the following physical demands: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sitting (extended periods of time),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standing,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some lifting,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carrying,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pushing, and/or pulling (i.e. </w:t>
      </w:r>
      <w:r w:rsidR="00770863" w:rsidRPr="0079617B">
        <w:rPr>
          <w:rFonts w:ascii="Arial" w:hAnsi="Arial" w:cs="Arial"/>
        </w:rPr>
        <w:t>carts, file cabinets, wheel</w:t>
      </w:r>
      <w:r w:rsidR="00022995" w:rsidRPr="0079617B">
        <w:rPr>
          <w:rFonts w:ascii="Arial" w:hAnsi="Arial" w:cs="Arial"/>
        </w:rPr>
        <w:t>chairs,</w:t>
      </w:r>
      <w:r w:rsidRPr="0079617B">
        <w:rPr>
          <w:rFonts w:ascii="Arial" w:hAnsi="Arial" w:cs="Arial"/>
        </w:rPr>
        <w:t xml:space="preserve"> etc.);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some climbing and balancing (i.e. stairs, assisting people walking with gait belts, etc.),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some stooping, kneeling, crouching, and/or crawling; and </w:t>
      </w:r>
    </w:p>
    <w:p w:rsidR="006900A4" w:rsidRPr="0079617B" w:rsidRDefault="00B84360" w:rsidP="006900A4">
      <w:pPr>
        <w:numPr>
          <w:ilvl w:val="0"/>
          <w:numId w:val="10"/>
        </w:numPr>
        <w:spacing w:after="0" w:line="240" w:lineRule="auto"/>
        <w:rPr>
          <w:rFonts w:ascii="Arial" w:hAnsi="Arial" w:cs="Arial"/>
          <w:u w:val="single"/>
        </w:rPr>
      </w:pPr>
      <w:r w:rsidRPr="0079617B">
        <w:rPr>
          <w:rFonts w:ascii="Arial" w:hAnsi="Arial" w:cs="Arial"/>
        </w:rPr>
        <w:t xml:space="preserve">significant fine finger dexterity.  </w:t>
      </w:r>
    </w:p>
    <w:p w:rsidR="00B84360" w:rsidRPr="0079617B" w:rsidRDefault="00B84360" w:rsidP="006900A4">
      <w:pPr>
        <w:spacing w:after="0" w:line="240" w:lineRule="auto"/>
        <w:rPr>
          <w:rFonts w:ascii="Arial" w:hAnsi="Arial" w:cs="Arial"/>
          <w:u w:val="single"/>
        </w:rPr>
      </w:pPr>
      <w:r w:rsidRPr="0079617B">
        <w:rPr>
          <w:rFonts w:ascii="Arial" w:hAnsi="Arial" w:cs="Arial"/>
        </w:rPr>
        <w:t xml:space="preserve">The job may be performed at several locations in the community and </w:t>
      </w:r>
      <w:r w:rsidR="00522CA0" w:rsidRPr="0079617B">
        <w:rPr>
          <w:rFonts w:ascii="Arial" w:hAnsi="Arial" w:cs="Arial"/>
        </w:rPr>
        <w:t xml:space="preserve">under a variety of conditions: </w:t>
      </w:r>
      <w:r w:rsidRPr="0079617B">
        <w:rPr>
          <w:rFonts w:ascii="Arial" w:hAnsi="Arial" w:cs="Arial"/>
        </w:rPr>
        <w:t>generally clean and hazard free environment.</w:t>
      </w:r>
    </w:p>
    <w:p w:rsidR="00B84360" w:rsidRPr="0079617B" w:rsidRDefault="00B84360" w:rsidP="00B84360">
      <w:pPr>
        <w:spacing w:after="0" w:line="240" w:lineRule="auto"/>
        <w:rPr>
          <w:rFonts w:ascii="Arial" w:hAnsi="Arial" w:cs="Arial"/>
          <w:b/>
          <w:u w:val="single"/>
        </w:rPr>
      </w:pPr>
    </w:p>
    <w:p w:rsidR="00022995" w:rsidRPr="0079617B" w:rsidRDefault="00022995" w:rsidP="00B84360">
      <w:pPr>
        <w:spacing w:after="0" w:line="240" w:lineRule="auto"/>
        <w:rPr>
          <w:rFonts w:ascii="Arial" w:hAnsi="Arial" w:cs="Arial"/>
          <w:b/>
          <w:u w:val="single"/>
        </w:rPr>
      </w:pPr>
      <w:r w:rsidRPr="0079617B">
        <w:rPr>
          <w:rFonts w:ascii="Arial" w:hAnsi="Arial" w:cs="Arial"/>
          <w:b/>
          <w:u w:val="single"/>
        </w:rPr>
        <w:t xml:space="preserve">Qualifications: </w:t>
      </w:r>
    </w:p>
    <w:p w:rsidR="00022995" w:rsidRPr="0079617B" w:rsidRDefault="0081578B" w:rsidP="00022995">
      <w:pPr>
        <w:numPr>
          <w:ilvl w:val="0"/>
          <w:numId w:val="12"/>
        </w:numPr>
        <w:spacing w:after="0" w:line="240" w:lineRule="auto"/>
        <w:rPr>
          <w:rFonts w:ascii="Arial" w:hAnsi="Arial" w:cs="Arial"/>
          <w:b/>
          <w:u w:val="single"/>
        </w:rPr>
      </w:pPr>
      <w:r w:rsidRPr="0079617B">
        <w:rPr>
          <w:rFonts w:ascii="Arial" w:hAnsi="Arial" w:cs="Arial"/>
        </w:rPr>
        <w:t>Minimum of four-year degree in the Human Service or closely related field</w:t>
      </w:r>
      <w:r w:rsidR="006900A4" w:rsidRPr="0079617B">
        <w:rPr>
          <w:rFonts w:ascii="Arial" w:hAnsi="Arial" w:cs="Arial"/>
        </w:rPr>
        <w:t>.</w:t>
      </w:r>
    </w:p>
    <w:p w:rsidR="00022995" w:rsidRPr="0079617B" w:rsidRDefault="00022995" w:rsidP="00022995">
      <w:pPr>
        <w:numPr>
          <w:ilvl w:val="0"/>
          <w:numId w:val="13"/>
        </w:numPr>
        <w:spacing w:after="0" w:line="240" w:lineRule="auto"/>
        <w:rPr>
          <w:rFonts w:ascii="Arial" w:hAnsi="Arial" w:cs="Arial"/>
        </w:rPr>
      </w:pPr>
      <w:r w:rsidRPr="0079617B">
        <w:rPr>
          <w:rFonts w:ascii="Arial" w:hAnsi="Arial" w:cs="Arial"/>
        </w:rPr>
        <w:t xml:space="preserve">Pass qualifying criminal background checks which includes motor vehicle driving records. </w:t>
      </w:r>
    </w:p>
    <w:p w:rsidR="00022995" w:rsidRPr="00022995" w:rsidRDefault="00022995" w:rsidP="00022995">
      <w:pPr>
        <w:numPr>
          <w:ilvl w:val="0"/>
          <w:numId w:val="13"/>
        </w:numPr>
        <w:spacing w:after="0" w:line="240" w:lineRule="auto"/>
        <w:rPr>
          <w:rFonts w:ascii="Arial" w:hAnsi="Arial" w:cs="Arial"/>
        </w:rPr>
      </w:pPr>
      <w:r w:rsidRPr="00022995">
        <w:rPr>
          <w:rFonts w:ascii="Arial" w:hAnsi="Arial" w:cs="Arial"/>
        </w:rPr>
        <w:t xml:space="preserve">Pass a pre-employment drug screening. Upon hire, employees are subject to reasonable suspicion testing per Aspire Inc.’s Drug Free Workplace Policy. </w:t>
      </w:r>
    </w:p>
    <w:p w:rsidR="00022995" w:rsidRPr="00022995" w:rsidRDefault="00022995" w:rsidP="00022995">
      <w:pPr>
        <w:numPr>
          <w:ilvl w:val="0"/>
          <w:numId w:val="13"/>
        </w:numPr>
        <w:spacing w:after="0" w:line="240" w:lineRule="auto"/>
        <w:rPr>
          <w:rFonts w:ascii="Arial" w:hAnsi="Arial" w:cs="Arial"/>
        </w:rPr>
      </w:pPr>
      <w:r w:rsidRPr="00022995">
        <w:rPr>
          <w:rFonts w:ascii="Arial" w:hAnsi="Arial" w:cs="Arial"/>
        </w:rPr>
        <w:t>Ability to communicate effectively though verbal and written mediums, including via phone, text, email, Secure-Communication (S-</w:t>
      </w:r>
      <w:proofErr w:type="spellStart"/>
      <w:r w:rsidRPr="00022995">
        <w:rPr>
          <w:rFonts w:ascii="Arial" w:hAnsi="Arial" w:cs="Arial"/>
        </w:rPr>
        <w:t>Comm</w:t>
      </w:r>
      <w:proofErr w:type="spellEnd"/>
      <w:r w:rsidRPr="00022995">
        <w:rPr>
          <w:rFonts w:ascii="Arial" w:hAnsi="Arial" w:cs="Arial"/>
        </w:rPr>
        <w:t xml:space="preserve">). </w:t>
      </w:r>
    </w:p>
    <w:p w:rsidR="000532BD" w:rsidRPr="0079617B" w:rsidRDefault="00022995" w:rsidP="00022995">
      <w:pPr>
        <w:numPr>
          <w:ilvl w:val="0"/>
          <w:numId w:val="13"/>
        </w:numPr>
        <w:spacing w:after="0" w:line="240" w:lineRule="auto"/>
        <w:rPr>
          <w:rFonts w:ascii="Arial" w:hAnsi="Arial" w:cs="Arial"/>
        </w:rPr>
      </w:pPr>
      <w:r w:rsidRPr="00022995">
        <w:rPr>
          <w:rFonts w:ascii="Arial" w:eastAsia="Tajawal" w:hAnsi="Arial" w:cs="Arial"/>
        </w:rPr>
        <w:t xml:space="preserve">Strong computer skills, specifically with Microsoft Word, Excel, Outlook; Zoom (or other virtual meeting platforms); </w:t>
      </w:r>
      <w:r w:rsidRPr="0079617B">
        <w:rPr>
          <w:rFonts w:ascii="Arial" w:eastAsia="Tajawal" w:hAnsi="Arial" w:cs="Arial"/>
        </w:rPr>
        <w:t>and general online platforms.</w:t>
      </w:r>
    </w:p>
    <w:p w:rsidR="00B84360" w:rsidRPr="006900A4" w:rsidRDefault="006900A4" w:rsidP="006900A4">
      <w:pPr>
        <w:tabs>
          <w:tab w:val="left" w:pos="7920"/>
        </w:tabs>
        <w:spacing w:after="0" w:line="240" w:lineRule="auto"/>
        <w:rPr>
          <w:rFonts w:ascii="Arial" w:hAnsi="Arial" w:cs="Arial"/>
        </w:rPr>
      </w:pPr>
      <w:r w:rsidRPr="006900A4">
        <w:rPr>
          <w:rFonts w:ascii="Arial" w:hAnsi="Arial" w:cs="Arial"/>
        </w:rPr>
        <w:tab/>
      </w:r>
    </w:p>
    <w:p w:rsidR="00B84360" w:rsidRDefault="0026747A" w:rsidP="00022995">
      <w:pPr>
        <w:rPr>
          <w:rFonts w:ascii="Arial" w:hAnsi="Arial" w:cs="Arial"/>
        </w:rPr>
      </w:pPr>
      <w:r w:rsidRPr="00B84360">
        <w:rPr>
          <w:rFonts w:ascii="Arial" w:hAnsi="Arial" w:cs="Arial"/>
          <w:b/>
          <w:u w:val="single"/>
        </w:rPr>
        <w:t>Licenses/Required Testing</w:t>
      </w:r>
      <w:r w:rsidR="00FD5D76" w:rsidRPr="00B84360">
        <w:rPr>
          <w:rFonts w:ascii="Arial" w:hAnsi="Arial" w:cs="Arial"/>
          <w:b/>
          <w:u w:val="single"/>
        </w:rPr>
        <w:t>:</w:t>
      </w:r>
      <w:r w:rsidR="00FD5D76" w:rsidRPr="005565F8">
        <w:rPr>
          <w:rFonts w:ascii="Arial" w:hAnsi="Arial" w:cs="Arial"/>
        </w:rPr>
        <w:t xml:space="preserve">  </w:t>
      </w:r>
      <w:r w:rsidR="00022995" w:rsidRPr="005E5826">
        <w:rPr>
          <w:rFonts w:ascii="Arial" w:hAnsi="Arial" w:cs="Arial"/>
        </w:rPr>
        <w:t xml:space="preserve">A valid driver’s license and evidence of insurability is required upon hire. Must have a safe driving record, have at least 3 years of driving experience if under the age of 21, and be insurable under our insurance.  </w:t>
      </w:r>
    </w:p>
    <w:p w:rsidR="00B96E17" w:rsidRPr="0079617B" w:rsidRDefault="00B96E17" w:rsidP="00B96E17">
      <w:pPr>
        <w:rPr>
          <w:rFonts w:ascii="Arial" w:hAnsi="Arial" w:cs="Arial"/>
        </w:rPr>
      </w:pPr>
      <w:r w:rsidRPr="0079617B">
        <w:rPr>
          <w:rFonts w:ascii="Arial" w:hAnsi="Arial" w:cs="Arial"/>
        </w:rPr>
        <w:t xml:space="preserve">Employees must successfully complete all required agency training in the required time allotted, and recertify annually. </w:t>
      </w:r>
    </w:p>
    <w:p w:rsidR="00B96E17" w:rsidRPr="0079617B" w:rsidRDefault="00B96E17" w:rsidP="00B96E17">
      <w:pPr>
        <w:rPr>
          <w:rFonts w:ascii="Arial" w:hAnsi="Arial" w:cs="Arial"/>
          <w:i/>
        </w:rPr>
      </w:pPr>
      <w:r w:rsidRPr="0079617B">
        <w:rPr>
          <w:rFonts w:ascii="Arial" w:hAnsi="Arial" w:cs="Arial"/>
          <w:i/>
        </w:rPr>
        <w:lastRenderedPageBreak/>
        <w:t xml:space="preserve">Every effort has been made to make your job description as complete as possible; however, in no way is it stated that these are the only duties you are required to perform.  Any one position may not include all of the listed items nor do the listed items include all functions which may be found in positions of this class. Aspire, Inc. reserves the right to make changes to job descriptions, job responsibilities and functions, employment practices, supervisory lines of authority, employment titles, etc. as it deems necessary. </w:t>
      </w:r>
    </w:p>
    <w:p w:rsidR="00B96E17" w:rsidRPr="005E5826" w:rsidRDefault="00B96E17" w:rsidP="00B96E17">
      <w:pPr>
        <w:rPr>
          <w:rFonts w:ascii="Arial" w:hAnsi="Arial" w:cs="Arial"/>
          <w:b/>
        </w:rPr>
      </w:pPr>
      <w:r w:rsidRPr="0079617B">
        <w:rPr>
          <w:rFonts w:ascii="Arial" w:hAnsi="Arial" w:cs="Arial"/>
          <w:b/>
        </w:rPr>
        <w:t>By signing this, you agree that you are able to perform all of the required job duties and essential functions of this position with or without accommodations. If accommodations are needed for any of the above essential functions, please contact the Director of Human Resources.</w:t>
      </w:r>
      <w:r w:rsidRPr="005E5826">
        <w:rPr>
          <w:rFonts w:ascii="Arial" w:hAnsi="Arial" w:cs="Arial"/>
          <w:b/>
        </w:rPr>
        <w:t xml:space="preserve"> </w:t>
      </w:r>
    </w:p>
    <w:p w:rsidR="00522CA0" w:rsidRDefault="00522CA0" w:rsidP="00B84360">
      <w:pPr>
        <w:spacing w:after="0" w:line="240" w:lineRule="auto"/>
        <w:rPr>
          <w:rFonts w:ascii="Arial" w:hAnsi="Arial" w:cs="Arial"/>
        </w:rPr>
      </w:pPr>
    </w:p>
    <w:p w:rsidR="00522CA0" w:rsidRPr="005565F8" w:rsidRDefault="00522CA0" w:rsidP="00B84360">
      <w:pPr>
        <w:spacing w:after="0" w:line="240" w:lineRule="auto"/>
        <w:rPr>
          <w:rFonts w:ascii="Arial" w:hAnsi="Arial" w:cs="Arial"/>
        </w:rPr>
      </w:pPr>
    </w:p>
    <w:tbl>
      <w:tblPr>
        <w:tblW w:w="0" w:type="auto"/>
        <w:tblLook w:val="04A0" w:firstRow="1" w:lastRow="0" w:firstColumn="1" w:lastColumn="0" w:noHBand="0" w:noVBand="1"/>
      </w:tblPr>
      <w:tblGrid>
        <w:gridCol w:w="5026"/>
        <w:gridCol w:w="443"/>
        <w:gridCol w:w="3891"/>
      </w:tblGrid>
      <w:tr w:rsidR="00E519E3" w:rsidRPr="00555FBB" w:rsidTr="00AE00B5">
        <w:trPr>
          <w:trHeight w:val="225"/>
        </w:trPr>
        <w:tc>
          <w:tcPr>
            <w:tcW w:w="5148" w:type="dxa"/>
            <w:tcBorders>
              <w:bottom w:val="single" w:sz="4" w:space="0" w:color="auto"/>
            </w:tcBorders>
          </w:tcPr>
          <w:p w:rsidR="00E519E3" w:rsidRPr="00555FBB" w:rsidRDefault="00E519E3" w:rsidP="00B84360">
            <w:pPr>
              <w:spacing w:after="0" w:line="240" w:lineRule="auto"/>
              <w:rPr>
                <w:rFonts w:ascii="Arial" w:hAnsi="Arial" w:cs="Arial"/>
              </w:rPr>
            </w:pPr>
          </w:p>
          <w:p w:rsidR="00E519E3" w:rsidRPr="00555FBB" w:rsidRDefault="00E519E3" w:rsidP="00B84360">
            <w:pPr>
              <w:spacing w:after="0" w:line="240" w:lineRule="auto"/>
              <w:rPr>
                <w:rFonts w:ascii="Arial" w:hAnsi="Arial" w:cs="Arial"/>
              </w:rPr>
            </w:pPr>
          </w:p>
        </w:tc>
        <w:tc>
          <w:tcPr>
            <w:tcW w:w="450" w:type="dxa"/>
          </w:tcPr>
          <w:p w:rsidR="00E519E3" w:rsidRPr="00555FBB" w:rsidRDefault="00E519E3" w:rsidP="00B84360">
            <w:pPr>
              <w:spacing w:after="0" w:line="240" w:lineRule="auto"/>
              <w:rPr>
                <w:rFonts w:ascii="Arial" w:hAnsi="Arial" w:cs="Arial"/>
              </w:rPr>
            </w:pPr>
          </w:p>
        </w:tc>
        <w:tc>
          <w:tcPr>
            <w:tcW w:w="3978" w:type="dxa"/>
            <w:tcBorders>
              <w:bottom w:val="single" w:sz="4" w:space="0" w:color="auto"/>
            </w:tcBorders>
          </w:tcPr>
          <w:p w:rsidR="00E519E3" w:rsidRPr="00555FBB" w:rsidRDefault="00E519E3" w:rsidP="00B84360">
            <w:pPr>
              <w:spacing w:after="0" w:line="240" w:lineRule="auto"/>
              <w:rPr>
                <w:rFonts w:ascii="Arial" w:hAnsi="Arial" w:cs="Arial"/>
              </w:rPr>
            </w:pPr>
          </w:p>
        </w:tc>
      </w:tr>
      <w:tr w:rsidR="00E519E3" w:rsidRPr="00555FBB" w:rsidTr="00AE00B5">
        <w:tc>
          <w:tcPr>
            <w:tcW w:w="5148" w:type="dxa"/>
            <w:tcBorders>
              <w:top w:val="single" w:sz="4" w:space="0" w:color="auto"/>
            </w:tcBorders>
          </w:tcPr>
          <w:p w:rsidR="00E519E3" w:rsidRPr="00555FBB" w:rsidRDefault="00E519E3" w:rsidP="00B84360">
            <w:pPr>
              <w:spacing w:after="0" w:line="240" w:lineRule="auto"/>
              <w:rPr>
                <w:rFonts w:ascii="Arial" w:hAnsi="Arial" w:cs="Arial"/>
              </w:rPr>
            </w:pPr>
            <w:r w:rsidRPr="00555FBB">
              <w:rPr>
                <w:rFonts w:ascii="Arial" w:hAnsi="Arial" w:cs="Arial"/>
              </w:rPr>
              <w:t>Employee Signature</w:t>
            </w:r>
          </w:p>
        </w:tc>
        <w:tc>
          <w:tcPr>
            <w:tcW w:w="450" w:type="dxa"/>
          </w:tcPr>
          <w:p w:rsidR="00E519E3" w:rsidRPr="00555FBB" w:rsidRDefault="00E519E3" w:rsidP="00B84360">
            <w:pPr>
              <w:spacing w:after="0" w:line="240" w:lineRule="auto"/>
              <w:rPr>
                <w:rFonts w:ascii="Arial" w:hAnsi="Arial" w:cs="Arial"/>
              </w:rPr>
            </w:pPr>
          </w:p>
        </w:tc>
        <w:tc>
          <w:tcPr>
            <w:tcW w:w="3978" w:type="dxa"/>
            <w:tcBorders>
              <w:top w:val="single" w:sz="4" w:space="0" w:color="auto"/>
            </w:tcBorders>
          </w:tcPr>
          <w:p w:rsidR="00E519E3" w:rsidRPr="00555FBB" w:rsidRDefault="00E519E3" w:rsidP="00B84360">
            <w:pPr>
              <w:spacing w:after="0" w:line="240" w:lineRule="auto"/>
              <w:rPr>
                <w:rFonts w:ascii="Arial" w:hAnsi="Arial" w:cs="Arial"/>
              </w:rPr>
            </w:pPr>
            <w:r w:rsidRPr="00555FBB">
              <w:rPr>
                <w:rFonts w:ascii="Arial" w:hAnsi="Arial" w:cs="Arial"/>
              </w:rPr>
              <w:t>Date Reviewed</w:t>
            </w:r>
          </w:p>
        </w:tc>
      </w:tr>
    </w:tbl>
    <w:p w:rsidR="00E519E3" w:rsidRDefault="00E519E3" w:rsidP="00B84360">
      <w:pPr>
        <w:spacing w:after="0" w:line="240" w:lineRule="auto"/>
        <w:rPr>
          <w:rFonts w:ascii="Arial" w:hAnsi="Arial" w:cs="Arial"/>
        </w:rPr>
      </w:pPr>
    </w:p>
    <w:p w:rsidR="00E519E3" w:rsidRPr="0010360B" w:rsidRDefault="00E519E3" w:rsidP="00B84360">
      <w:pPr>
        <w:spacing w:after="0" w:line="240" w:lineRule="auto"/>
        <w:rPr>
          <w:rFonts w:ascii="Arial" w:hAnsi="Arial" w:cs="Arial"/>
        </w:rPr>
      </w:pPr>
    </w:p>
    <w:p w:rsidR="00FD5D76" w:rsidRPr="0010360B" w:rsidRDefault="006E632A" w:rsidP="00B84360">
      <w:pPr>
        <w:spacing w:after="0" w:line="240" w:lineRule="auto"/>
        <w:rPr>
          <w:rFonts w:ascii="Arial" w:hAnsi="Arial" w:cs="Arial"/>
        </w:rPr>
      </w:pPr>
      <w:r>
        <w:rPr>
          <w:rFonts w:ascii="Arial" w:hAnsi="Arial" w:cs="Arial"/>
        </w:rPr>
        <w:t xml:space="preserve">Date revised:  </w:t>
      </w:r>
      <w:r w:rsidR="00522CA0">
        <w:rPr>
          <w:rFonts w:ascii="Arial" w:hAnsi="Arial" w:cs="Arial"/>
        </w:rPr>
        <w:t>May 29, 2025</w:t>
      </w:r>
    </w:p>
    <w:p w:rsidR="009D7CA2" w:rsidRPr="0010360B" w:rsidRDefault="009D7CA2" w:rsidP="00B84360">
      <w:pPr>
        <w:spacing w:after="0" w:line="240" w:lineRule="auto"/>
        <w:rPr>
          <w:rFonts w:ascii="Arial" w:hAnsi="Arial" w:cs="Arial"/>
        </w:rPr>
      </w:pPr>
    </w:p>
    <w:p w:rsidR="009D7CA2" w:rsidRPr="0010360B" w:rsidRDefault="009D7CA2" w:rsidP="00B84360">
      <w:pPr>
        <w:spacing w:after="0" w:line="240" w:lineRule="auto"/>
        <w:rPr>
          <w:rFonts w:ascii="Arial" w:hAnsi="Arial" w:cs="Arial"/>
        </w:rPr>
      </w:pPr>
    </w:p>
    <w:p w:rsidR="0010360B" w:rsidRPr="0010360B" w:rsidRDefault="0010360B" w:rsidP="00B84360">
      <w:pPr>
        <w:spacing w:after="0" w:line="240" w:lineRule="auto"/>
        <w:rPr>
          <w:rFonts w:ascii="Arial" w:hAnsi="Arial" w:cs="Arial"/>
        </w:rPr>
      </w:pPr>
    </w:p>
    <w:sectPr w:rsidR="0010360B" w:rsidRPr="0010360B" w:rsidSect="00EF4FA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CA2"/>
    <w:multiLevelType w:val="hybridMultilevel"/>
    <w:tmpl w:val="A6BC112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5179AA"/>
    <w:multiLevelType w:val="hybridMultilevel"/>
    <w:tmpl w:val="6562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5DBE"/>
    <w:multiLevelType w:val="hybridMultilevel"/>
    <w:tmpl w:val="F296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AD2"/>
    <w:multiLevelType w:val="hybridMultilevel"/>
    <w:tmpl w:val="1FAECF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8F24C6"/>
    <w:multiLevelType w:val="hybridMultilevel"/>
    <w:tmpl w:val="120251F4"/>
    <w:lvl w:ilvl="0" w:tplc="E86C300A">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BE644F"/>
    <w:multiLevelType w:val="hybridMultilevel"/>
    <w:tmpl w:val="483C8824"/>
    <w:lvl w:ilvl="0" w:tplc="0256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DE2BCB"/>
    <w:multiLevelType w:val="hybridMultilevel"/>
    <w:tmpl w:val="79AE9144"/>
    <w:lvl w:ilvl="0" w:tplc="E86C300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E92A3A"/>
    <w:multiLevelType w:val="hybridMultilevel"/>
    <w:tmpl w:val="46221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CDF1F2C"/>
    <w:multiLevelType w:val="hybridMultilevel"/>
    <w:tmpl w:val="0C383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035A60"/>
    <w:multiLevelType w:val="hybridMultilevel"/>
    <w:tmpl w:val="D11CDC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2446519"/>
    <w:multiLevelType w:val="hybridMultilevel"/>
    <w:tmpl w:val="6BF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114B8"/>
    <w:multiLevelType w:val="hybridMultilevel"/>
    <w:tmpl w:val="35EC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876FB"/>
    <w:multiLevelType w:val="hybridMultilevel"/>
    <w:tmpl w:val="7486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9"/>
  </w:num>
  <w:num w:numId="5">
    <w:abstractNumId w:val="0"/>
  </w:num>
  <w:num w:numId="6">
    <w:abstractNumId w:val="4"/>
  </w:num>
  <w:num w:numId="7">
    <w:abstractNumId w:val="6"/>
  </w:num>
  <w:num w:numId="8">
    <w:abstractNumId w:val="5"/>
  </w:num>
  <w:num w:numId="9">
    <w:abstractNumId w:val="7"/>
  </w:num>
  <w:num w:numId="10">
    <w:abstractNumId w:val="3"/>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E8"/>
    <w:rsid w:val="00022995"/>
    <w:rsid w:val="0003596B"/>
    <w:rsid w:val="000419E8"/>
    <w:rsid w:val="000532BD"/>
    <w:rsid w:val="000B6941"/>
    <w:rsid w:val="000E4E2A"/>
    <w:rsid w:val="0010360B"/>
    <w:rsid w:val="001320D6"/>
    <w:rsid w:val="001D5762"/>
    <w:rsid w:val="001D6779"/>
    <w:rsid w:val="00266A0D"/>
    <w:rsid w:val="0026747A"/>
    <w:rsid w:val="0029755B"/>
    <w:rsid w:val="002D1EE2"/>
    <w:rsid w:val="00337431"/>
    <w:rsid w:val="00364EB1"/>
    <w:rsid w:val="00373E8A"/>
    <w:rsid w:val="00385276"/>
    <w:rsid w:val="003959A4"/>
    <w:rsid w:val="003F7E4A"/>
    <w:rsid w:val="004617B5"/>
    <w:rsid w:val="004723E0"/>
    <w:rsid w:val="004D42E9"/>
    <w:rsid w:val="004E3768"/>
    <w:rsid w:val="00517C18"/>
    <w:rsid w:val="00522CA0"/>
    <w:rsid w:val="00542D04"/>
    <w:rsid w:val="005565F8"/>
    <w:rsid w:val="00624D2E"/>
    <w:rsid w:val="006900A4"/>
    <w:rsid w:val="006A3A66"/>
    <w:rsid w:val="006D1C85"/>
    <w:rsid w:val="006D2894"/>
    <w:rsid w:val="006E632A"/>
    <w:rsid w:val="006E7CA5"/>
    <w:rsid w:val="007369C0"/>
    <w:rsid w:val="00770863"/>
    <w:rsid w:val="0079617B"/>
    <w:rsid w:val="007A4C67"/>
    <w:rsid w:val="007C2E90"/>
    <w:rsid w:val="0081578B"/>
    <w:rsid w:val="00950116"/>
    <w:rsid w:val="009A57D5"/>
    <w:rsid w:val="009D7CA2"/>
    <w:rsid w:val="00A224A6"/>
    <w:rsid w:val="00A43030"/>
    <w:rsid w:val="00AE00B5"/>
    <w:rsid w:val="00B30087"/>
    <w:rsid w:val="00B55D70"/>
    <w:rsid w:val="00B84360"/>
    <w:rsid w:val="00B96E17"/>
    <w:rsid w:val="00B97FA2"/>
    <w:rsid w:val="00C179D2"/>
    <w:rsid w:val="00D30E0B"/>
    <w:rsid w:val="00D534AF"/>
    <w:rsid w:val="00DB28CC"/>
    <w:rsid w:val="00DB5DBC"/>
    <w:rsid w:val="00E519E3"/>
    <w:rsid w:val="00EF4FA8"/>
    <w:rsid w:val="00FD5D76"/>
    <w:rsid w:val="00FE0AF0"/>
    <w:rsid w:val="00FE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81EF3"/>
  <w15:chartTrackingRefBased/>
  <w15:docId w15:val="{E35AE1F3-FF0A-4508-9627-51DE7FA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C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B5DBC"/>
    <w:pPr>
      <w:spacing w:after="0" w:line="240" w:lineRule="auto"/>
      <w:ind w:left="360"/>
    </w:pPr>
    <w:rPr>
      <w:rFonts w:ascii="Times New Roman" w:eastAsia="Times New Roman" w:hAnsi="Times New Roman"/>
      <w:sz w:val="28"/>
      <w:szCs w:val="24"/>
    </w:rPr>
  </w:style>
  <w:style w:type="character" w:customStyle="1" w:styleId="BodyTextIndentChar">
    <w:name w:val="Body Text Indent Char"/>
    <w:link w:val="BodyTextIndent"/>
    <w:semiHidden/>
    <w:rsid w:val="00DB5DBC"/>
    <w:rPr>
      <w:rFonts w:ascii="Times New Roman" w:eastAsia="Times New Roman" w:hAnsi="Times New Roman"/>
      <w:sz w:val="28"/>
      <w:szCs w:val="24"/>
    </w:rPr>
  </w:style>
  <w:style w:type="paragraph" w:styleId="ListParagraph">
    <w:name w:val="List Paragraph"/>
    <w:basedOn w:val="Normal"/>
    <w:uiPriority w:val="34"/>
    <w:qFormat/>
    <w:rsid w:val="00DB5DBC"/>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42D0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42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0710-EA8B-4644-AF18-F5D6EA0B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1177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Wirth</dc:creator>
  <cp:keywords/>
  <cp:lastModifiedBy>Training Coordinator</cp:lastModifiedBy>
  <cp:revision>3</cp:revision>
  <cp:lastPrinted>2025-05-29T18:02:00Z</cp:lastPrinted>
  <dcterms:created xsi:type="dcterms:W3CDTF">2025-05-29T18:38:00Z</dcterms:created>
  <dcterms:modified xsi:type="dcterms:W3CDTF">2025-05-30T17:23:00Z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6ffa8c27-cb7d-433f-9a1f-5f7f56794183</vt:lpwstr>
  </property>
</Properties>
</file>